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810"/>
        <w:gridCol w:w="2250"/>
        <w:gridCol w:w="1710"/>
        <w:gridCol w:w="2430"/>
        <w:gridCol w:w="1433"/>
        <w:gridCol w:w="4317"/>
      </w:tblGrid>
      <w:tr w:rsidR="00DC0FB9" w:rsidRPr="0009722B" w:rsidTr="00AD1878">
        <w:trPr>
          <w:trHeight w:val="287"/>
        </w:trPr>
        <w:tc>
          <w:tcPr>
            <w:tcW w:w="3060" w:type="dxa"/>
            <w:gridSpan w:val="2"/>
            <w:shd w:val="clear" w:color="auto" w:fill="auto"/>
          </w:tcPr>
          <w:p w:rsidR="00DC0FB9" w:rsidRPr="0009722B" w:rsidRDefault="00DC0FB9" w:rsidP="00043259">
            <w:pPr>
              <w:pStyle w:val="Heading1"/>
              <w:rPr>
                <w:rFonts w:ascii="Arial Narrow" w:hAnsi="Arial Narrow"/>
                <w:sz w:val="22"/>
                <w:szCs w:val="22"/>
              </w:rPr>
            </w:pPr>
            <w:r w:rsidRPr="0009722B">
              <w:rPr>
                <w:rFonts w:ascii="Arial Narrow" w:hAnsi="Arial Narrow"/>
                <w:sz w:val="22"/>
                <w:szCs w:val="22"/>
              </w:rPr>
              <w:t>Subject:</w:t>
            </w:r>
            <w:r w:rsidR="00AD1878">
              <w:rPr>
                <w:rFonts w:ascii="Arial Narrow" w:hAnsi="Arial Narrow"/>
                <w:sz w:val="22"/>
                <w:szCs w:val="22"/>
              </w:rPr>
              <w:t xml:space="preserve">  </w:t>
            </w:r>
            <w:r w:rsidR="00043259">
              <w:rPr>
                <w:rFonts w:ascii="Times New Roman" w:hAnsi="Times New Roman"/>
                <w:b w:val="0"/>
                <w:sz w:val="22"/>
                <w:szCs w:val="22"/>
              </w:rPr>
              <w:t>Addition/Subtraction</w:t>
            </w:r>
          </w:p>
        </w:tc>
        <w:tc>
          <w:tcPr>
            <w:tcW w:w="3960" w:type="dxa"/>
            <w:gridSpan w:val="2"/>
            <w:shd w:val="clear" w:color="auto" w:fill="auto"/>
          </w:tcPr>
          <w:p w:rsidR="00DC0FB9" w:rsidRPr="00BA0B21" w:rsidRDefault="00DC0FB9" w:rsidP="000F6797">
            <w:pPr>
              <w:rPr>
                <w:rFonts w:ascii="Arial Narrow" w:hAnsi="Arial Narrow"/>
                <w:szCs w:val="22"/>
              </w:rPr>
            </w:pPr>
            <w:r w:rsidRPr="00E4711F">
              <w:rPr>
                <w:rFonts w:ascii="Arial Narrow" w:hAnsi="Arial Narrow"/>
                <w:b/>
                <w:sz w:val="22"/>
                <w:szCs w:val="22"/>
              </w:rPr>
              <w:t>Teacher:</w:t>
            </w:r>
          </w:p>
        </w:tc>
        <w:tc>
          <w:tcPr>
            <w:tcW w:w="2430" w:type="dxa"/>
            <w:shd w:val="clear" w:color="auto" w:fill="auto"/>
          </w:tcPr>
          <w:p w:rsidR="00DC0FB9" w:rsidRPr="0009722B" w:rsidRDefault="00DC0FB9" w:rsidP="000F6797">
            <w:pPr>
              <w:rPr>
                <w:rFonts w:ascii="Arial Narrow" w:hAnsi="Arial Narrow"/>
                <w:b/>
                <w:szCs w:val="22"/>
              </w:rPr>
            </w:pPr>
            <w:r w:rsidRPr="0009722B">
              <w:rPr>
                <w:rFonts w:ascii="Arial Narrow" w:hAnsi="Arial Narrow"/>
                <w:b/>
                <w:sz w:val="22"/>
                <w:szCs w:val="22"/>
              </w:rPr>
              <w:t>Grade Level:</w:t>
            </w:r>
            <w:r w:rsidR="00BA0B21" w:rsidRPr="00006BB5">
              <w:rPr>
                <w:rFonts w:ascii="Times New Roman" w:hAnsi="Times New Roman"/>
                <w:sz w:val="22"/>
                <w:szCs w:val="22"/>
              </w:rPr>
              <w:t>Fourth</w:t>
            </w:r>
          </w:p>
        </w:tc>
        <w:tc>
          <w:tcPr>
            <w:tcW w:w="5750" w:type="dxa"/>
            <w:gridSpan w:val="2"/>
            <w:shd w:val="clear" w:color="auto" w:fill="auto"/>
          </w:tcPr>
          <w:p w:rsidR="00DC0FB9" w:rsidRDefault="00DC0FB9" w:rsidP="000F6797">
            <w:pPr>
              <w:tabs>
                <w:tab w:val="center" w:pos="1454"/>
              </w:tabs>
              <w:rPr>
                <w:rFonts w:ascii="Arial Narrow" w:hAnsi="Arial Narrow"/>
                <w:b/>
                <w:szCs w:val="22"/>
              </w:rPr>
            </w:pPr>
            <w:r w:rsidRPr="0009722B">
              <w:rPr>
                <w:rFonts w:ascii="Arial Narrow" w:hAnsi="Arial Narrow"/>
                <w:b/>
                <w:sz w:val="22"/>
                <w:szCs w:val="22"/>
              </w:rPr>
              <w:t>Date(s):</w:t>
            </w:r>
            <w:r w:rsidR="009528D7">
              <w:rPr>
                <w:rFonts w:ascii="Times New Roman" w:hAnsi="Times New Roman"/>
                <w:sz w:val="22"/>
                <w:szCs w:val="22"/>
              </w:rPr>
              <w:t xml:space="preserve"> September </w:t>
            </w:r>
            <w:r w:rsidR="006015AE">
              <w:rPr>
                <w:rFonts w:ascii="Times New Roman" w:hAnsi="Times New Roman"/>
                <w:sz w:val="22"/>
                <w:szCs w:val="22"/>
              </w:rPr>
              <w:t>19-23, 2016</w:t>
            </w:r>
            <w:bookmarkStart w:id="0" w:name="_GoBack"/>
            <w:bookmarkEnd w:id="0"/>
          </w:p>
          <w:p w:rsidR="00DC0FB9" w:rsidRPr="0009722B" w:rsidRDefault="00DC0FB9" w:rsidP="000F6797">
            <w:pPr>
              <w:tabs>
                <w:tab w:val="center" w:pos="1454"/>
              </w:tabs>
              <w:rPr>
                <w:rFonts w:ascii="Arial Narrow" w:hAnsi="Arial Narrow"/>
                <w:b/>
                <w:szCs w:val="22"/>
              </w:rPr>
            </w:pPr>
          </w:p>
        </w:tc>
      </w:tr>
      <w:tr w:rsidR="005416DE" w:rsidRPr="0009722B" w:rsidTr="00AC2957">
        <w:trPr>
          <w:trHeight w:val="467"/>
        </w:trPr>
        <w:tc>
          <w:tcPr>
            <w:tcW w:w="7020" w:type="dxa"/>
            <w:gridSpan w:val="4"/>
            <w:shd w:val="clear" w:color="auto" w:fill="auto"/>
          </w:tcPr>
          <w:p w:rsidR="005416DE" w:rsidRPr="0009722B" w:rsidRDefault="005416DE" w:rsidP="00362D38">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 xml:space="preserve">:  </w:t>
            </w:r>
            <w:r w:rsidRPr="00006BB5">
              <w:rPr>
                <w:rFonts w:ascii="Times New Roman" w:hAnsi="Times New Roman"/>
                <w:bCs/>
                <w:sz w:val="22"/>
                <w:szCs w:val="22"/>
              </w:rPr>
              <w:t>Math</w:t>
            </w:r>
          </w:p>
          <w:p w:rsidR="005416DE" w:rsidRPr="0009722B" w:rsidRDefault="005416DE" w:rsidP="000F6797">
            <w:pPr>
              <w:rPr>
                <w:rFonts w:ascii="Arial Narrow" w:hAnsi="Arial Narrow"/>
                <w:szCs w:val="22"/>
              </w:rPr>
            </w:pPr>
          </w:p>
        </w:tc>
        <w:tc>
          <w:tcPr>
            <w:tcW w:w="8180" w:type="dxa"/>
            <w:gridSpan w:val="3"/>
            <w:shd w:val="clear" w:color="auto" w:fill="auto"/>
          </w:tcPr>
          <w:p w:rsidR="005416DE" w:rsidRDefault="005416DE" w:rsidP="00C63AB1">
            <w:pPr>
              <w:rPr>
                <w:rFonts w:ascii="Arial Narrow" w:hAnsi="Arial Narrow"/>
                <w:b/>
                <w:szCs w:val="22"/>
              </w:rPr>
            </w:pPr>
            <w:r>
              <w:rPr>
                <w:rFonts w:ascii="Arial Narrow" w:hAnsi="Arial Narrow"/>
                <w:b/>
                <w:sz w:val="22"/>
                <w:szCs w:val="22"/>
              </w:rPr>
              <w:t>I Can Statements &amp;</w:t>
            </w:r>
            <w:r w:rsidRPr="0009722B">
              <w:rPr>
                <w:rFonts w:ascii="Arial Narrow" w:hAnsi="Arial Narrow"/>
                <w:b/>
                <w:sz w:val="22"/>
                <w:szCs w:val="22"/>
              </w:rPr>
              <w:t xml:space="preserve">Learning </w:t>
            </w:r>
            <w:r w:rsidRPr="00D1079C">
              <w:rPr>
                <w:rFonts w:ascii="Arial Narrow" w:hAnsi="Arial Narrow"/>
                <w:b/>
                <w:sz w:val="22"/>
                <w:szCs w:val="22"/>
              </w:rPr>
              <w:t xml:space="preserve">Targets    </w:t>
            </w:r>
            <w:r w:rsidRPr="00362D38">
              <w:rPr>
                <w:rFonts w:ascii="Arial Narrow" w:hAnsi="Arial Narrow"/>
                <w:i/>
                <w:sz w:val="22"/>
                <w:szCs w:val="22"/>
              </w:rPr>
              <w:t>(I can……..):</w:t>
            </w:r>
          </w:p>
          <w:p w:rsidR="005416DE" w:rsidRPr="00006BB5" w:rsidRDefault="00E26E44" w:rsidP="00BE2A61">
            <w:pPr>
              <w:rPr>
                <w:rFonts w:ascii="Times New Roman" w:hAnsi="Times New Roman"/>
                <w:sz w:val="20"/>
              </w:rPr>
            </w:pPr>
            <w:r w:rsidRPr="00E26E44">
              <w:rPr>
                <w:rFonts w:ascii="Times New Roman" w:hAnsi="Times New Roman"/>
                <w:sz w:val="20"/>
              </w:rPr>
              <w:t>I can add and subtract numbers up to one million.</w:t>
            </w:r>
          </w:p>
        </w:tc>
      </w:tr>
      <w:tr w:rsidR="005416DE" w:rsidRPr="0009722B" w:rsidTr="00AC2957">
        <w:trPr>
          <w:trHeight w:val="530"/>
        </w:trPr>
        <w:tc>
          <w:tcPr>
            <w:tcW w:w="7020" w:type="dxa"/>
            <w:gridSpan w:val="4"/>
            <w:shd w:val="clear" w:color="auto" w:fill="auto"/>
          </w:tcPr>
          <w:p w:rsidR="005416DE" w:rsidRPr="00362D38" w:rsidRDefault="005416DE" w:rsidP="000F6797">
            <w:pPr>
              <w:rPr>
                <w:rFonts w:ascii="Arial Narrow" w:hAnsi="Arial Narrow"/>
                <w:i/>
                <w:szCs w:val="22"/>
              </w:rPr>
            </w:pPr>
            <w:r>
              <w:rPr>
                <w:rFonts w:ascii="Arial Narrow" w:hAnsi="Arial Narrow"/>
                <w:b/>
                <w:bCs/>
                <w:sz w:val="22"/>
                <w:szCs w:val="22"/>
              </w:rPr>
              <w:t xml:space="preserve">Content : </w:t>
            </w:r>
            <w:r w:rsidRPr="00362D38">
              <w:rPr>
                <w:rFonts w:ascii="Arial Narrow" w:hAnsi="Arial Narrow"/>
                <w:i/>
                <w:sz w:val="22"/>
                <w:szCs w:val="22"/>
              </w:rPr>
              <w:t>Common Core Standards &amp;  Essential Standards</w:t>
            </w:r>
          </w:p>
          <w:p w:rsidR="00043259" w:rsidRPr="00043259" w:rsidRDefault="00043259" w:rsidP="00043259">
            <w:pPr>
              <w:rPr>
                <w:rFonts w:ascii="Times New Roman" w:eastAsia="Calibri" w:hAnsi="Times New Roman"/>
                <w:sz w:val="20"/>
              </w:rPr>
            </w:pPr>
            <w:r w:rsidRPr="00043259">
              <w:rPr>
                <w:rFonts w:ascii="Times New Roman" w:eastAsia="Calibri" w:hAnsi="Times New Roman"/>
                <w:b/>
                <w:sz w:val="20"/>
              </w:rPr>
              <w:t xml:space="preserve">4.NBT.4 – </w:t>
            </w:r>
            <w:r w:rsidRPr="00043259">
              <w:rPr>
                <w:rFonts w:ascii="Times New Roman" w:eastAsia="Calibri" w:hAnsi="Times New Roman"/>
                <w:sz w:val="20"/>
              </w:rPr>
              <w:t>Students will fluently add and subtract multi-digit whole numbers using the standard algorithm.</w:t>
            </w:r>
          </w:p>
          <w:p w:rsidR="00650703" w:rsidRDefault="00650703" w:rsidP="006B1E21">
            <w:pPr>
              <w:rPr>
                <w:rFonts w:ascii="Times New Roman" w:eastAsia="Calibri" w:hAnsi="Times New Roman"/>
                <w:b/>
                <w:color w:val="FF0000"/>
                <w:sz w:val="20"/>
              </w:rPr>
            </w:pPr>
          </w:p>
          <w:p w:rsidR="005416DE" w:rsidRDefault="005F22A9" w:rsidP="006B1E21">
            <w:pPr>
              <w:rPr>
                <w:rFonts w:ascii="Arial Narrow" w:hAnsi="Arial Narrow"/>
                <w:b/>
                <w:szCs w:val="22"/>
              </w:rPr>
            </w:pPr>
            <w:r w:rsidRPr="005F22A9">
              <w:rPr>
                <w:rFonts w:ascii="Times New Roman" w:eastAsia="Calibri" w:hAnsi="Times New Roman"/>
                <w:b/>
                <w:color w:val="FF0000"/>
                <w:sz w:val="20"/>
              </w:rPr>
              <w:t>SPIRAL</w:t>
            </w:r>
            <w:r>
              <w:rPr>
                <w:rFonts w:ascii="Times New Roman" w:eastAsia="Calibri" w:hAnsi="Times New Roman"/>
                <w:sz w:val="20"/>
              </w:rPr>
              <w:t xml:space="preserve"> - </w:t>
            </w:r>
            <w:r w:rsidR="00E755DA">
              <w:rPr>
                <w:rFonts w:ascii="Times New Roman" w:hAnsi="Times New Roman"/>
                <w:b/>
                <w:sz w:val="20"/>
              </w:rPr>
              <w:t>4.NBT.</w:t>
            </w:r>
            <w:r w:rsidR="00043259">
              <w:rPr>
                <w:rFonts w:ascii="Times New Roman" w:hAnsi="Times New Roman"/>
                <w:b/>
                <w:sz w:val="20"/>
              </w:rPr>
              <w:t>3</w:t>
            </w:r>
          </w:p>
        </w:tc>
        <w:tc>
          <w:tcPr>
            <w:tcW w:w="8180" w:type="dxa"/>
            <w:gridSpan w:val="3"/>
            <w:shd w:val="clear" w:color="auto" w:fill="auto"/>
          </w:tcPr>
          <w:p w:rsidR="005416DE" w:rsidRPr="0009722B" w:rsidRDefault="005416DE" w:rsidP="00DC0FB9">
            <w:pPr>
              <w:rPr>
                <w:rFonts w:ascii="Arial Narrow" w:hAnsi="Arial Narrow"/>
                <w:b/>
                <w:szCs w:val="22"/>
              </w:rPr>
            </w:pPr>
            <w:r>
              <w:rPr>
                <w:rFonts w:ascii="Arial Narrow" w:hAnsi="Arial Narrow"/>
                <w:b/>
                <w:sz w:val="22"/>
                <w:szCs w:val="22"/>
              </w:rPr>
              <w:t>Technology Standards &amp;</w:t>
            </w:r>
            <w:r w:rsidRPr="0009722B">
              <w:rPr>
                <w:rFonts w:ascii="Arial Narrow" w:hAnsi="Arial Narrow"/>
                <w:b/>
                <w:sz w:val="22"/>
                <w:szCs w:val="22"/>
              </w:rPr>
              <w:t>Resources</w:t>
            </w:r>
            <w:r>
              <w:rPr>
                <w:rFonts w:ascii="Arial Narrow" w:hAnsi="Arial Narrow"/>
                <w:b/>
                <w:sz w:val="22"/>
                <w:szCs w:val="22"/>
              </w:rPr>
              <w:t>:</w:t>
            </w:r>
          </w:p>
          <w:p w:rsidR="00C60276" w:rsidRDefault="006D287B" w:rsidP="00C60276">
            <w:pPr>
              <w:rPr>
                <w:rFonts w:ascii="Arial Narrow" w:hAnsi="Arial Narrow"/>
                <w:b/>
                <w:sz w:val="20"/>
              </w:rPr>
            </w:pPr>
            <w:hyperlink r:id="rId9" w:history="1">
              <w:r w:rsidR="00C60276" w:rsidRPr="00552BC6">
                <w:rPr>
                  <w:rStyle w:val="Hyperlink"/>
                  <w:rFonts w:ascii="Arial Narrow" w:hAnsi="Arial Narrow"/>
                  <w:b/>
                  <w:sz w:val="20"/>
                </w:rPr>
                <w:t>http://www.ncpublicschools.org/docs/acre/standards/new-standards/info-technology/gradek.pdf</w:t>
              </w:r>
            </w:hyperlink>
            <w:r w:rsidR="00C60276">
              <w:rPr>
                <w:rFonts w:ascii="Arial Narrow" w:hAnsi="Arial Narrow"/>
                <w:b/>
                <w:sz w:val="20"/>
              </w:rPr>
              <w:t xml:space="preserve"> - Grade 4 - pgs. 9-10</w:t>
            </w:r>
          </w:p>
          <w:p w:rsidR="00D815B7" w:rsidRDefault="006D287B" w:rsidP="00E23B81">
            <w:hyperlink r:id="rId10" w:history="1">
              <w:r w:rsidR="001B1002" w:rsidRPr="009408CF">
                <w:rPr>
                  <w:rStyle w:val="Hyperlink"/>
                  <w:rFonts w:ascii="Times New Roman" w:hAnsi="Times New Roman"/>
                  <w:sz w:val="20"/>
                </w:rPr>
                <w:t>Fourth Grade Tasks</w:t>
              </w:r>
            </w:hyperlink>
          </w:p>
          <w:p w:rsidR="00290BE2" w:rsidRDefault="006D287B" w:rsidP="00E23B81">
            <w:pPr>
              <w:rPr>
                <w:rStyle w:val="Hyperlink"/>
                <w:rFonts w:ascii="Times New Roman" w:hAnsi="Times New Roman"/>
                <w:sz w:val="20"/>
              </w:rPr>
            </w:pPr>
            <w:hyperlink r:id="rId11" w:history="1">
              <w:r w:rsidR="00F065F0" w:rsidRPr="00107046">
                <w:rPr>
                  <w:rStyle w:val="Hyperlink"/>
                  <w:rFonts w:ascii="Times New Roman" w:hAnsi="Times New Roman"/>
                  <w:sz w:val="20"/>
                </w:rPr>
                <w:t>Mr. Anker Tests 4</w:t>
              </w:r>
              <w:r w:rsidR="00F065F0" w:rsidRPr="00107046">
                <w:rPr>
                  <w:rStyle w:val="Hyperlink"/>
                  <w:rFonts w:ascii="Times New Roman" w:hAnsi="Times New Roman"/>
                  <w:sz w:val="20"/>
                  <w:vertAlign w:val="superscript"/>
                </w:rPr>
                <w:t>th</w:t>
              </w:r>
              <w:r w:rsidR="00F065F0" w:rsidRPr="00107046">
                <w:rPr>
                  <w:rStyle w:val="Hyperlink"/>
                  <w:rFonts w:ascii="Times New Roman" w:hAnsi="Times New Roman"/>
                  <w:sz w:val="20"/>
                </w:rPr>
                <w:t xml:space="preserve"> Grade Activities</w:t>
              </w:r>
            </w:hyperlink>
            <w:r w:rsidR="00F065F0">
              <w:rPr>
                <w:rFonts w:ascii="Times New Roman" w:hAnsi="Times New Roman"/>
                <w:sz w:val="20"/>
              </w:rPr>
              <w:t xml:space="preserve"> (Assessments)</w:t>
            </w:r>
          </w:p>
          <w:p w:rsidR="00296FCC" w:rsidRDefault="006D287B" w:rsidP="00290BE2">
            <w:pPr>
              <w:pStyle w:val="NoSpacing"/>
              <w:rPr>
                <w:rFonts w:ascii="Times New Roman" w:hAnsi="Times New Roman"/>
                <w:sz w:val="20"/>
              </w:rPr>
            </w:pPr>
            <w:hyperlink r:id="rId12" w:history="1">
              <w:r w:rsidR="00290BE2" w:rsidRPr="00290BE2">
                <w:rPr>
                  <w:rStyle w:val="Hyperlink"/>
                  <w:rFonts w:ascii="Times New Roman" w:hAnsi="Times New Roman"/>
                  <w:sz w:val="20"/>
                </w:rPr>
                <w:t>http://www.doe.k12.de.us/assessment/files/Math_Grade_4.pdf</w:t>
              </w:r>
            </w:hyperlink>
            <w:r w:rsidR="00290BE2">
              <w:rPr>
                <w:rFonts w:ascii="Times New Roman" w:hAnsi="Times New Roman"/>
                <w:sz w:val="20"/>
              </w:rPr>
              <w:t xml:space="preserve"> - </w:t>
            </w:r>
            <w:r w:rsidR="00290BE2" w:rsidRPr="00290BE2">
              <w:rPr>
                <w:rFonts w:ascii="Times New Roman" w:hAnsi="Times New Roman"/>
                <w:sz w:val="20"/>
              </w:rPr>
              <w:t>(Scrollfor specific standard)</w:t>
            </w:r>
          </w:p>
          <w:p w:rsidR="00296FCC" w:rsidRDefault="00296FCC" w:rsidP="00296FCC">
            <w:pPr>
              <w:pStyle w:val="NoSpacing"/>
              <w:rPr>
                <w:rFonts w:ascii="Times New Roman" w:hAnsi="Times New Roman"/>
                <w:sz w:val="20"/>
              </w:rPr>
            </w:pPr>
            <w:r>
              <w:rPr>
                <w:rFonts w:ascii="Times New Roman" w:hAnsi="Times New Roman"/>
                <w:sz w:val="20"/>
              </w:rPr>
              <w:t xml:space="preserve">Internet4Classrooms </w:t>
            </w:r>
            <w:hyperlink r:id="rId13" w:history="1">
              <w:r w:rsidRPr="00C05D37">
                <w:rPr>
                  <w:rStyle w:val="Hyperlink"/>
                  <w:rFonts w:ascii="Times New Roman" w:hAnsi="Times New Roman"/>
                  <w:sz w:val="20"/>
                </w:rPr>
                <w:t>Common Core Math Tasks</w:t>
              </w:r>
            </w:hyperlink>
          </w:p>
          <w:p w:rsidR="005416DE" w:rsidRPr="008E063B" w:rsidRDefault="00296FCC" w:rsidP="00296FCC">
            <w:pPr>
              <w:pStyle w:val="NoSpacing"/>
              <w:rPr>
                <w:rFonts w:ascii="Arial Narrow" w:hAnsi="Arial Narrow"/>
                <w:b/>
                <w:sz w:val="20"/>
              </w:rPr>
            </w:pPr>
            <w:r>
              <w:rPr>
                <w:rFonts w:ascii="Times New Roman" w:hAnsi="Times New Roman"/>
                <w:sz w:val="20"/>
              </w:rPr>
              <w:t>ixl</w:t>
            </w:r>
            <w:hyperlink r:id="rId14" w:history="1">
              <w:r w:rsidRPr="000B0F13">
                <w:rPr>
                  <w:rStyle w:val="Hyperlink"/>
                  <w:rFonts w:ascii="Times New Roman" w:hAnsi="Times New Roman"/>
                  <w:sz w:val="20"/>
                </w:rPr>
                <w:t>Fourth Grade Math Skills</w:t>
              </w:r>
            </w:hyperlink>
            <w:r>
              <w:rPr>
                <w:rFonts w:ascii="Times New Roman" w:hAnsi="Times New Roman"/>
                <w:sz w:val="20"/>
              </w:rPr>
              <w:t xml:space="preserve"> - categorized</w:t>
            </w:r>
            <w:hyperlink r:id="rId15" w:history="1"/>
          </w:p>
        </w:tc>
      </w:tr>
      <w:tr w:rsidR="005416DE" w:rsidRPr="0009722B" w:rsidTr="00AC2957">
        <w:trPr>
          <w:trHeight w:val="1070"/>
        </w:trPr>
        <w:tc>
          <w:tcPr>
            <w:tcW w:w="7020" w:type="dxa"/>
            <w:gridSpan w:val="4"/>
            <w:shd w:val="clear" w:color="auto" w:fill="auto"/>
          </w:tcPr>
          <w:p w:rsidR="005416DE" w:rsidRPr="00362D38" w:rsidRDefault="005416DE" w:rsidP="005416DE">
            <w:pPr>
              <w:pStyle w:val="Heading1"/>
              <w:rPr>
                <w:rFonts w:ascii="Arial Narrow" w:hAnsi="Arial Narrow"/>
                <w:b w:val="0"/>
                <w:i/>
                <w:sz w:val="22"/>
                <w:szCs w:val="22"/>
              </w:rPr>
            </w:pPr>
            <w:r w:rsidRPr="00F764F8">
              <w:rPr>
                <w:rFonts w:ascii="Arial Narrow" w:hAnsi="Arial Narrow"/>
                <w:sz w:val="22"/>
                <w:szCs w:val="22"/>
              </w:rPr>
              <w:t>Essential Question(s)</w:t>
            </w:r>
            <w:r>
              <w:rPr>
                <w:rFonts w:ascii="Arial Narrow" w:hAnsi="Arial Narrow"/>
                <w:sz w:val="22"/>
                <w:szCs w:val="22"/>
              </w:rPr>
              <w:t xml:space="preserve">: </w:t>
            </w:r>
            <w:r w:rsidRPr="00362D38">
              <w:rPr>
                <w:rFonts w:ascii="Arial Narrow" w:hAnsi="Arial Narrow"/>
                <w:b w:val="0"/>
                <w:i/>
                <w:sz w:val="22"/>
                <w:szCs w:val="22"/>
              </w:rPr>
              <w:t xml:space="preserve">(What question(s) should students be able to answer at the end of the lesson/unit?) </w:t>
            </w:r>
          </w:p>
          <w:p w:rsidR="009528D7" w:rsidRPr="009528D7" w:rsidRDefault="009528D7" w:rsidP="009528D7">
            <w:pPr>
              <w:pStyle w:val="ListParagraph"/>
              <w:numPr>
                <w:ilvl w:val="0"/>
                <w:numId w:val="4"/>
              </w:numPr>
              <w:rPr>
                <w:sz w:val="20"/>
              </w:rPr>
            </w:pPr>
            <w:r w:rsidRPr="009528D7">
              <w:rPr>
                <w:sz w:val="20"/>
              </w:rPr>
              <w:t xml:space="preserve">What is a sensible answer to a real problem? </w:t>
            </w:r>
          </w:p>
          <w:p w:rsidR="005416DE" w:rsidRPr="009528D7" w:rsidRDefault="009528D7" w:rsidP="009528D7">
            <w:pPr>
              <w:pStyle w:val="ListParagraph"/>
              <w:numPr>
                <w:ilvl w:val="0"/>
                <w:numId w:val="4"/>
              </w:numPr>
              <w:rPr>
                <w:rFonts w:ascii="Arial Narrow" w:hAnsi="Arial Narrow"/>
                <w:szCs w:val="22"/>
              </w:rPr>
            </w:pPr>
            <w:r w:rsidRPr="009528D7">
              <w:rPr>
                <w:rFonts w:ascii="Times New Roman" w:hAnsi="Times New Roman"/>
                <w:sz w:val="20"/>
              </w:rPr>
              <w:t>What strategies can I use to help me make sense of a written algorithm?</w:t>
            </w:r>
          </w:p>
        </w:tc>
        <w:tc>
          <w:tcPr>
            <w:tcW w:w="8180" w:type="dxa"/>
            <w:gridSpan w:val="3"/>
            <w:shd w:val="clear" w:color="auto" w:fill="auto"/>
          </w:tcPr>
          <w:p w:rsidR="005416DE" w:rsidRPr="00362D38" w:rsidRDefault="005416DE" w:rsidP="00DC0FB9">
            <w:pPr>
              <w:rPr>
                <w:rFonts w:ascii="Arial Narrow" w:hAnsi="Arial Narrow"/>
                <w:i/>
                <w:szCs w:val="22"/>
              </w:rPr>
            </w:pPr>
            <w:r w:rsidRPr="00F764F8">
              <w:rPr>
                <w:rFonts w:ascii="Arial Narrow" w:hAnsi="Arial Narrow"/>
                <w:b/>
                <w:sz w:val="22"/>
                <w:szCs w:val="22"/>
              </w:rPr>
              <w:t>Higher Order Thinking</w:t>
            </w:r>
            <w:r>
              <w:rPr>
                <w:rFonts w:ascii="Arial Narrow" w:hAnsi="Arial Narrow"/>
                <w:b/>
                <w:sz w:val="22"/>
                <w:szCs w:val="22"/>
              </w:rPr>
              <w:t>/Revised Blooms:</w:t>
            </w:r>
            <w:r w:rsidRPr="00362D38">
              <w:rPr>
                <w:rFonts w:ascii="Arial Narrow" w:hAnsi="Arial Narrow"/>
                <w:i/>
                <w:sz w:val="22"/>
                <w:szCs w:val="22"/>
              </w:rPr>
              <w:t>(Questions that will enable students to find connections or extend learning.)</w:t>
            </w:r>
          </w:p>
          <w:p w:rsidR="005416DE" w:rsidRPr="0097032B" w:rsidRDefault="0097032B" w:rsidP="00E81333">
            <w:pPr>
              <w:rPr>
                <w:rFonts w:ascii="Times New Roman" w:hAnsi="Times New Roman"/>
                <w:sz w:val="20"/>
              </w:rPr>
            </w:pPr>
            <w:r w:rsidRPr="0097032B">
              <w:rPr>
                <w:rFonts w:ascii="Times New Roman" w:hAnsi="Times New Roman"/>
                <w:sz w:val="20"/>
              </w:rPr>
              <w:t xml:space="preserve">What </w:t>
            </w:r>
            <w:r>
              <w:rPr>
                <w:rFonts w:ascii="Times New Roman" w:hAnsi="Times New Roman"/>
                <w:sz w:val="20"/>
              </w:rPr>
              <w:t>is the purpose of the algorithm you use for adding? Subtracting?</w:t>
            </w:r>
          </w:p>
        </w:tc>
      </w:tr>
      <w:tr w:rsidR="005416DE" w:rsidRPr="0009722B" w:rsidTr="00AC2957">
        <w:trPr>
          <w:trHeight w:val="800"/>
        </w:trPr>
        <w:tc>
          <w:tcPr>
            <w:tcW w:w="7020" w:type="dxa"/>
            <w:gridSpan w:val="4"/>
            <w:shd w:val="clear" w:color="auto" w:fill="auto"/>
          </w:tcPr>
          <w:p w:rsidR="005416DE" w:rsidRPr="00DC0FB9" w:rsidRDefault="005416DE" w:rsidP="000F6797">
            <w:pPr>
              <w:rPr>
                <w:rFonts w:ascii="Arial Narrow" w:hAnsi="Arial Narrow"/>
                <w:szCs w:val="22"/>
              </w:rPr>
            </w:pPr>
            <w:r w:rsidRPr="00F82288">
              <w:rPr>
                <w:rFonts w:ascii="Arial Narrow" w:hAnsi="Arial Narrow"/>
                <w:b/>
                <w:sz w:val="22"/>
                <w:szCs w:val="22"/>
              </w:rPr>
              <w:t>Vocabulary</w:t>
            </w:r>
            <w:r>
              <w:rPr>
                <w:rFonts w:ascii="Arial Narrow" w:hAnsi="Arial Narrow"/>
                <w:b/>
                <w:sz w:val="22"/>
                <w:szCs w:val="22"/>
              </w:rPr>
              <w:t xml:space="preserve">: </w:t>
            </w:r>
            <w:r w:rsidRPr="00362D38">
              <w:rPr>
                <w:rFonts w:ascii="Arial Narrow" w:hAnsi="Arial Narrow"/>
                <w:i/>
                <w:sz w:val="22"/>
                <w:szCs w:val="22"/>
              </w:rPr>
              <w:t>Academic/Content</w:t>
            </w:r>
          </w:p>
          <w:p w:rsidR="007D33C0" w:rsidRDefault="007D33C0" w:rsidP="00043259">
            <w:pPr>
              <w:rPr>
                <w:rFonts w:ascii="Times New Roman" w:eastAsia="Calibri" w:hAnsi="Times New Roman"/>
                <w:sz w:val="20"/>
              </w:rPr>
            </w:pPr>
          </w:p>
          <w:p w:rsidR="00043259" w:rsidRDefault="00043259" w:rsidP="00043259">
            <w:pPr>
              <w:rPr>
                <w:rFonts w:ascii="Times New Roman" w:eastAsia="Calibri" w:hAnsi="Times New Roman"/>
                <w:sz w:val="20"/>
              </w:rPr>
            </w:pPr>
            <w:r w:rsidRPr="00043259">
              <w:rPr>
                <w:rFonts w:ascii="Times New Roman" w:eastAsia="Calibri" w:hAnsi="Times New Roman"/>
                <w:sz w:val="20"/>
              </w:rPr>
              <w:t>Add</w:t>
            </w:r>
            <w:r>
              <w:rPr>
                <w:rFonts w:ascii="Times New Roman" w:eastAsia="Calibri" w:hAnsi="Times New Roman"/>
                <w:sz w:val="20"/>
              </w:rPr>
              <w:t xml:space="preserve">, </w:t>
            </w:r>
            <w:r w:rsidRPr="00043259">
              <w:rPr>
                <w:rFonts w:ascii="Times New Roman" w:eastAsia="Calibri" w:hAnsi="Times New Roman"/>
                <w:sz w:val="20"/>
              </w:rPr>
              <w:t>Subtract</w:t>
            </w:r>
            <w:r>
              <w:rPr>
                <w:rFonts w:ascii="Times New Roman" w:eastAsia="Calibri" w:hAnsi="Times New Roman"/>
                <w:sz w:val="20"/>
              </w:rPr>
              <w:t xml:space="preserve">, </w:t>
            </w:r>
            <w:r w:rsidRPr="00043259">
              <w:rPr>
                <w:rFonts w:ascii="Times New Roman" w:eastAsia="Calibri" w:hAnsi="Times New Roman"/>
                <w:sz w:val="20"/>
              </w:rPr>
              <w:t>Fluently</w:t>
            </w:r>
            <w:r>
              <w:rPr>
                <w:rFonts w:ascii="Times New Roman" w:eastAsia="Calibri" w:hAnsi="Times New Roman"/>
                <w:sz w:val="20"/>
              </w:rPr>
              <w:t xml:space="preserve">, </w:t>
            </w:r>
            <w:r w:rsidRPr="00043259">
              <w:rPr>
                <w:rFonts w:ascii="Times New Roman" w:eastAsia="Calibri" w:hAnsi="Times New Roman"/>
                <w:sz w:val="20"/>
              </w:rPr>
              <w:t>Standard algorithm</w:t>
            </w:r>
          </w:p>
          <w:p w:rsidR="00577FB6" w:rsidRDefault="00577FB6" w:rsidP="00043259">
            <w:pPr>
              <w:rPr>
                <w:rFonts w:ascii="Times New Roman" w:eastAsia="Calibri" w:hAnsi="Times New Roman"/>
                <w:sz w:val="20"/>
              </w:rPr>
            </w:pPr>
          </w:p>
          <w:p w:rsidR="00577FB6" w:rsidRPr="00043259" w:rsidRDefault="006D287B" w:rsidP="00043259">
            <w:pPr>
              <w:rPr>
                <w:rFonts w:ascii="Times New Roman" w:eastAsia="Calibri" w:hAnsi="Times New Roman"/>
                <w:sz w:val="20"/>
              </w:rPr>
            </w:pPr>
            <w:hyperlink r:id="rId16" w:history="1">
              <w:r w:rsidR="00577FB6" w:rsidRPr="006E7EFF">
                <w:rPr>
                  <w:rStyle w:val="Hyperlink"/>
                  <w:rFonts w:ascii="Times New Roman" w:hAnsi="Times New Roman"/>
                  <w:sz w:val="20"/>
                </w:rPr>
                <w:t>Interactive Math Dictionary</w:t>
              </w:r>
            </w:hyperlink>
            <w:r w:rsidR="00577FB6">
              <w:rPr>
                <w:rFonts w:ascii="Times New Roman" w:hAnsi="Times New Roman"/>
                <w:sz w:val="20"/>
              </w:rPr>
              <w:t xml:space="preserve"> - </w:t>
            </w:r>
            <w:r w:rsidR="00577FB6" w:rsidRPr="009E4BF9">
              <w:rPr>
                <w:rFonts w:ascii="Times New Roman" w:hAnsi="Times New Roman"/>
                <w:sz w:val="20"/>
              </w:rPr>
              <w:t>Demonstrate with students</w:t>
            </w:r>
          </w:p>
          <w:p w:rsidR="005416DE" w:rsidRPr="0009722B" w:rsidRDefault="005416DE" w:rsidP="000F6797">
            <w:pPr>
              <w:rPr>
                <w:rFonts w:ascii="Arial Narrow" w:hAnsi="Arial Narrow"/>
                <w:szCs w:val="22"/>
              </w:rPr>
            </w:pPr>
          </w:p>
        </w:tc>
        <w:tc>
          <w:tcPr>
            <w:tcW w:w="8180" w:type="dxa"/>
            <w:gridSpan w:val="3"/>
            <w:shd w:val="clear" w:color="auto" w:fill="auto"/>
          </w:tcPr>
          <w:p w:rsidR="005416DE" w:rsidRDefault="005416DE" w:rsidP="000F6797">
            <w:pPr>
              <w:rPr>
                <w:rFonts w:ascii="Arial Narrow" w:hAnsi="Arial Narrow"/>
                <w:b/>
                <w:szCs w:val="22"/>
              </w:rPr>
            </w:pPr>
            <w:r w:rsidRPr="00D1079C">
              <w:rPr>
                <w:rFonts w:ascii="Arial Narrow" w:hAnsi="Arial Narrow"/>
                <w:b/>
                <w:sz w:val="22"/>
                <w:szCs w:val="22"/>
              </w:rPr>
              <w:t>Teacher Resources:</w:t>
            </w:r>
          </w:p>
          <w:p w:rsidR="0032470B" w:rsidRPr="004C6A76" w:rsidRDefault="0032470B" w:rsidP="0032470B">
            <w:pPr>
              <w:rPr>
                <w:rFonts w:ascii="Arial Narrow" w:hAnsi="Arial Narrow"/>
                <w:i/>
                <w:szCs w:val="22"/>
              </w:rPr>
            </w:pPr>
            <w:r w:rsidRPr="004C6A76">
              <w:rPr>
                <w:rFonts w:ascii="Arial Narrow" w:hAnsi="Arial Narrow"/>
                <w:i/>
                <w:sz w:val="22"/>
                <w:szCs w:val="22"/>
              </w:rPr>
              <w:t>Utilize Everyday Math Kits for some manipulatives – ie. Number decks, dice, base-10 blocks etc.</w:t>
            </w:r>
          </w:p>
          <w:p w:rsidR="00251875" w:rsidRDefault="006D287B" w:rsidP="00A24877">
            <w:hyperlink r:id="rId17" w:history="1">
              <w:r w:rsidR="007A0F1E" w:rsidRPr="004C6A76">
                <w:rPr>
                  <w:rStyle w:val="Hyperlink"/>
                  <w:rFonts w:ascii="Arial Narrow" w:hAnsi="Arial Narrow"/>
                  <w:sz w:val="22"/>
                  <w:szCs w:val="22"/>
                </w:rPr>
                <w:t>Math Unpacking Document</w:t>
              </w:r>
            </w:hyperlink>
          </w:p>
          <w:p w:rsidR="007A0F1E" w:rsidRDefault="006D287B" w:rsidP="00A24877">
            <w:pPr>
              <w:rPr>
                <w:rStyle w:val="Hyperlink"/>
                <w:rFonts w:ascii="Arial Narrow" w:hAnsi="Arial Narrow"/>
                <w:color w:val="002060"/>
                <w:szCs w:val="22"/>
                <w:u w:val="none"/>
              </w:rPr>
            </w:pPr>
            <w:hyperlink r:id="rId18" w:history="1">
              <w:r w:rsidR="007A0F1E" w:rsidRPr="00E75547">
                <w:rPr>
                  <w:rStyle w:val="Hyperlink"/>
                  <w:rFonts w:ascii="Arial Narrow" w:hAnsi="Arial Narrow"/>
                  <w:sz w:val="22"/>
                  <w:szCs w:val="22"/>
                </w:rPr>
                <w:t>Standards for Mathematical Practice</w:t>
              </w:r>
            </w:hyperlink>
          </w:p>
          <w:p w:rsidR="0032470B" w:rsidRDefault="00B57AA1" w:rsidP="00A24877">
            <w:pPr>
              <w:rPr>
                <w:rStyle w:val="Hyperlink"/>
                <w:rFonts w:ascii="Arial Narrow" w:hAnsi="Arial Narrow"/>
                <w:szCs w:val="22"/>
              </w:rPr>
            </w:pPr>
            <w:hyperlink r:id="rId19" w:history="1">
              <w:r w:rsidR="00E730DB" w:rsidRPr="00C27FE6">
                <w:rPr>
                  <w:rStyle w:val="Hyperlink"/>
                  <w:rFonts w:ascii="Arial Narrow" w:hAnsi="Arial Narrow"/>
                  <w:sz w:val="22"/>
                  <w:szCs w:val="22"/>
                </w:rPr>
                <w:t>Blackline Masters</w:t>
              </w:r>
            </w:hyperlink>
          </w:p>
          <w:p w:rsidR="0078171D" w:rsidRPr="0009722B" w:rsidRDefault="001A7BAC" w:rsidP="00A24877">
            <w:pPr>
              <w:rPr>
                <w:rFonts w:ascii="Arial Narrow" w:hAnsi="Arial Narrow"/>
                <w:szCs w:val="22"/>
              </w:rPr>
            </w:pPr>
            <w:r>
              <w:rPr>
                <w:rStyle w:val="Hyperlink"/>
                <w:rFonts w:ascii="Arial Narrow" w:hAnsi="Arial Narrow"/>
                <w:color w:val="auto"/>
                <w:sz w:val="22"/>
                <w:szCs w:val="22"/>
                <w:u w:val="none"/>
              </w:rPr>
              <w:t xml:space="preserve"> </w:t>
            </w:r>
            <w:hyperlink r:id="rId20" w:history="1">
              <w:r w:rsidRPr="009F2EA6">
                <w:rPr>
                  <w:rStyle w:val="Hyperlink"/>
                  <w:rFonts w:ascii="Arial Narrow" w:hAnsi="Arial Narrow"/>
                  <w:sz w:val="22"/>
                  <w:szCs w:val="22"/>
                </w:rPr>
                <w:t xml:space="preserve">Everyday Math Common Core Crosswalk </w:t>
              </w:r>
            </w:hyperlink>
          </w:p>
        </w:tc>
      </w:tr>
      <w:tr w:rsidR="00C63AB1" w:rsidRPr="0009722B" w:rsidTr="00AC2957">
        <w:trPr>
          <w:trHeight w:val="800"/>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0B111B" w:rsidRDefault="000B111B" w:rsidP="00197AEE">
            <w:pPr>
              <w:pStyle w:val="NoSpacing"/>
              <w:rPr>
                <w:rFonts w:ascii="Times New Roman" w:hAnsi="Times New Roman"/>
                <w:sz w:val="20"/>
              </w:rPr>
            </w:pPr>
            <w:r>
              <w:rPr>
                <w:rFonts w:ascii="Times New Roman" w:hAnsi="Times New Roman"/>
                <w:sz w:val="20"/>
              </w:rPr>
              <w:t>Mental math for fluency practice.</w:t>
            </w:r>
          </w:p>
          <w:p w:rsidR="00C63AB1" w:rsidRPr="00F764F8" w:rsidRDefault="00197AEE" w:rsidP="00AC2957">
            <w:pPr>
              <w:pStyle w:val="NoSpacing"/>
              <w:rPr>
                <w:rFonts w:ascii="Arial Narrow" w:hAnsi="Arial Narrow"/>
                <w:szCs w:val="24"/>
              </w:rPr>
            </w:pPr>
            <w:r w:rsidRPr="00197AEE">
              <w:rPr>
                <w:rFonts w:ascii="Times New Roman" w:hAnsi="Times New Roman"/>
                <w:sz w:val="20"/>
              </w:rPr>
              <w:t>Play</w:t>
            </w:r>
            <w:r w:rsidRPr="008C1071">
              <w:rPr>
                <w:rFonts w:ascii="Times New Roman" w:hAnsi="Times New Roman"/>
                <w:b/>
                <w:sz w:val="20"/>
              </w:rPr>
              <w:t>Where are we Now?</w:t>
            </w:r>
            <w:r>
              <w:rPr>
                <w:rFonts w:ascii="Times New Roman" w:hAnsi="Times New Roman"/>
                <w:sz w:val="20"/>
              </w:rPr>
              <w:t xml:space="preserve">  Ex:  Write “Where are we Now? on </w:t>
            </w:r>
            <w:r w:rsidR="002879C0">
              <w:rPr>
                <w:rFonts w:ascii="Times New Roman" w:hAnsi="Times New Roman"/>
                <w:sz w:val="20"/>
              </w:rPr>
              <w:t xml:space="preserve">the </w:t>
            </w:r>
            <w:r>
              <w:rPr>
                <w:rFonts w:ascii="Times New Roman" w:hAnsi="Times New Roman"/>
                <w:sz w:val="20"/>
              </w:rPr>
              <w:t xml:space="preserve">board.  Say:  “Double a dozen, add 16, and </w:t>
            </w:r>
            <w:r w:rsidR="00BD3D15">
              <w:rPr>
                <w:rFonts w:ascii="Times New Roman" w:hAnsi="Times New Roman"/>
                <w:sz w:val="20"/>
              </w:rPr>
              <w:t>subtract the number of feet in 3</w:t>
            </w:r>
            <w:r>
              <w:rPr>
                <w:rFonts w:ascii="Times New Roman" w:hAnsi="Times New Roman"/>
                <w:sz w:val="20"/>
              </w:rPr>
              <w:t>6 inches…Where are we now? (Answer 37)  Students with the final answer ge</w:t>
            </w:r>
            <w:r w:rsidR="005D6C1F">
              <w:rPr>
                <w:rFonts w:ascii="Times New Roman" w:hAnsi="Times New Roman"/>
                <w:sz w:val="20"/>
              </w:rPr>
              <w:t xml:space="preserve">t a star (sticker) </w:t>
            </w:r>
            <w:r w:rsidR="007B4891">
              <w:rPr>
                <w:rFonts w:ascii="Times New Roman" w:hAnsi="Times New Roman"/>
                <w:sz w:val="20"/>
              </w:rPr>
              <w:t>on paper</w:t>
            </w:r>
            <w:r w:rsidR="00833A75">
              <w:rPr>
                <w:rFonts w:ascii="Times New Roman" w:hAnsi="Times New Roman"/>
                <w:sz w:val="20"/>
              </w:rPr>
              <w:t xml:space="preserve">, etc.  </w:t>
            </w: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B11761" w:rsidRPr="00AF7CB4" w:rsidRDefault="00AF7CB4" w:rsidP="00FD664D">
            <w:pPr>
              <w:pStyle w:val="NoSpacing"/>
              <w:rPr>
                <w:rFonts w:ascii="Times New Roman" w:hAnsi="Times New Roman"/>
                <w:sz w:val="20"/>
              </w:rPr>
            </w:pPr>
            <w:r w:rsidRPr="00AF7CB4">
              <w:rPr>
                <w:rFonts w:ascii="Times New Roman" w:hAnsi="Times New Roman"/>
                <w:sz w:val="20"/>
              </w:rPr>
              <w:t xml:space="preserve">Have </w:t>
            </w:r>
            <w:r>
              <w:rPr>
                <w:rFonts w:ascii="Times New Roman" w:hAnsi="Times New Roman"/>
                <w:sz w:val="20"/>
              </w:rPr>
              <w:t xml:space="preserve">students add the digits in the zip code then write a number sentence for the addition problem.  Mix numbers and subtract.   </w:t>
            </w:r>
            <w:r w:rsidR="00FD664D">
              <w:rPr>
                <w:rFonts w:ascii="Times New Roman" w:hAnsi="Times New Roman"/>
                <w:sz w:val="20"/>
              </w:rPr>
              <w:t xml:space="preserve"> Extend – use digits in phone number.  Relate sums and differences to facts they know.</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B9100E" w:rsidRDefault="00B9100E" w:rsidP="000F6797">
            <w:pPr>
              <w:rPr>
                <w:rFonts w:ascii="Times New Roman" w:hAnsi="Times New Roman"/>
                <w:sz w:val="20"/>
              </w:rPr>
            </w:pPr>
            <w:r>
              <w:rPr>
                <w:rFonts w:ascii="Times New Roman" w:hAnsi="Times New Roman"/>
                <w:sz w:val="20"/>
              </w:rPr>
              <w:t>Write the year as a 4-digit number and subtract the day of the month from the year.  Write the new number.  Use different years.</w:t>
            </w:r>
          </w:p>
          <w:p w:rsidR="00052EEB" w:rsidRPr="00F82288" w:rsidRDefault="00052EEB" w:rsidP="000F6797">
            <w:pPr>
              <w:rPr>
                <w:rFonts w:ascii="Arial Narrow" w:hAnsi="Arial Narrow"/>
                <w:b/>
                <w:szCs w:val="22"/>
                <w:u w:val="single"/>
              </w:rPr>
            </w:pPr>
            <w:r w:rsidRPr="00E93630">
              <w:rPr>
                <w:rFonts w:ascii="Times New Roman" w:hAnsi="Times New Roman"/>
                <w:sz w:val="20"/>
              </w:rPr>
              <w:t>W</w:t>
            </w:r>
            <w:r>
              <w:rPr>
                <w:rFonts w:ascii="Times New Roman" w:hAnsi="Times New Roman"/>
                <w:sz w:val="20"/>
              </w:rPr>
              <w:t>rite and solve word problems to depict ad</w:t>
            </w:r>
            <w:r w:rsidR="002837E7">
              <w:rPr>
                <w:rFonts w:ascii="Times New Roman" w:hAnsi="Times New Roman"/>
                <w:sz w:val="20"/>
              </w:rPr>
              <w:t>dition or subtraction scenarios that involve three addends.</w:t>
            </w:r>
          </w:p>
        </w:tc>
      </w:tr>
      <w:tr w:rsidR="00C63AB1" w:rsidRPr="0009722B" w:rsidTr="00AC2957">
        <w:trPr>
          <w:trHeight w:val="800"/>
        </w:trPr>
        <w:tc>
          <w:tcPr>
            <w:tcW w:w="2250" w:type="dxa"/>
            <w:shd w:val="clear" w:color="auto" w:fill="auto"/>
          </w:tcPr>
          <w:p w:rsidR="00C63AB1" w:rsidRPr="00F764F8" w:rsidRDefault="00C63AB1" w:rsidP="000F6797">
            <w:pPr>
              <w:jc w:val="center"/>
              <w:rPr>
                <w:rFonts w:ascii="Arial Narrow" w:hAnsi="Arial Narrow"/>
                <w:b/>
                <w:szCs w:val="24"/>
              </w:rPr>
            </w:pPr>
            <w:r w:rsidRPr="00F764F8">
              <w:rPr>
                <w:rFonts w:ascii="Arial Narrow" w:hAnsi="Arial Narrow"/>
                <w:b/>
                <w:szCs w:val="24"/>
              </w:rPr>
              <w:t>Tuesday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612141" w:rsidRDefault="00612141" w:rsidP="000F6797">
            <w:pPr>
              <w:rPr>
                <w:rFonts w:ascii="Times New Roman" w:eastAsia="Times New Roman" w:hAnsi="Times New Roman"/>
                <w:sz w:val="20"/>
              </w:rPr>
            </w:pPr>
            <w:r>
              <w:rPr>
                <w:rFonts w:ascii="Times New Roman" w:eastAsia="Times New Roman" w:hAnsi="Times New Roman"/>
                <w:sz w:val="20"/>
              </w:rPr>
              <w:t>Using the month, day, and year of birthdays, students write addition and subtraction number sentences.</w:t>
            </w:r>
          </w:p>
          <w:p w:rsidR="00C63AB1" w:rsidRPr="00F764F8" w:rsidRDefault="00612141" w:rsidP="00214738">
            <w:pPr>
              <w:rPr>
                <w:rFonts w:ascii="Arial Narrow" w:hAnsi="Arial Narrow"/>
                <w:szCs w:val="24"/>
              </w:rPr>
            </w:pPr>
            <w:r>
              <w:rPr>
                <w:rFonts w:ascii="Times New Roman" w:eastAsia="Times New Roman" w:hAnsi="Times New Roman"/>
                <w:sz w:val="20"/>
              </w:rPr>
              <w:t xml:space="preserve">Can </w:t>
            </w:r>
            <w:r w:rsidR="00214738">
              <w:rPr>
                <w:rFonts w:ascii="Times New Roman" w:eastAsia="Times New Roman" w:hAnsi="Times New Roman"/>
                <w:sz w:val="20"/>
              </w:rPr>
              <w:t xml:space="preserve">adjust activity </w:t>
            </w:r>
            <w:r>
              <w:rPr>
                <w:rFonts w:ascii="Times New Roman" w:eastAsia="Times New Roman" w:hAnsi="Times New Roman"/>
                <w:sz w:val="20"/>
              </w:rPr>
              <w:t xml:space="preserve">by having students use </w:t>
            </w:r>
            <w:r w:rsidR="00A73DC8">
              <w:rPr>
                <w:rFonts w:ascii="Times New Roman" w:eastAsia="Times New Roman" w:hAnsi="Times New Roman"/>
                <w:sz w:val="20"/>
              </w:rPr>
              <w:t>classmates’</w:t>
            </w:r>
            <w:r>
              <w:rPr>
                <w:rFonts w:ascii="Times New Roman" w:eastAsia="Times New Roman" w:hAnsi="Times New Roman"/>
                <w:sz w:val="20"/>
              </w:rPr>
              <w:t xml:space="preserve"> birthday numbers to solve addition and subtraction problems.</w:t>
            </w:r>
            <w:r w:rsidR="00A2470F">
              <w:rPr>
                <w:rFonts w:ascii="Times New Roman" w:eastAsia="Times New Roman" w:hAnsi="Times New Roman"/>
                <w:sz w:val="20"/>
              </w:rPr>
              <w:t xml:space="preserve">  Additionally, the date is a number to use.</w:t>
            </w: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D5562A" w:rsidRDefault="006D287B" w:rsidP="000F6797">
            <w:pPr>
              <w:pStyle w:val="NoSpacing"/>
              <w:rPr>
                <w:rStyle w:val="Hyperlink"/>
                <w:rFonts w:ascii="Times New Roman" w:hAnsi="Times New Roman"/>
                <w:sz w:val="20"/>
              </w:rPr>
            </w:pPr>
            <w:hyperlink r:id="rId21" w:history="1">
              <w:r w:rsidR="00D5562A" w:rsidRPr="00636B23">
                <w:rPr>
                  <w:rStyle w:val="Hyperlink"/>
                  <w:rFonts w:ascii="Times New Roman" w:hAnsi="Times New Roman"/>
                  <w:sz w:val="20"/>
                </w:rPr>
                <w:t>Target Subtraction</w:t>
              </w:r>
            </w:hyperlink>
          </w:p>
          <w:p w:rsidR="009D65E5" w:rsidRPr="009D65E5" w:rsidRDefault="009D65E5" w:rsidP="000F6797">
            <w:pPr>
              <w:pStyle w:val="NoSpacing"/>
              <w:rPr>
                <w:rFonts w:ascii="Times New Roman" w:hAnsi="Times New Roman"/>
                <w:sz w:val="20"/>
              </w:rPr>
            </w:pPr>
            <w:r w:rsidRPr="009D65E5">
              <w:rPr>
                <w:rStyle w:val="Hyperlink"/>
                <w:rFonts w:ascii="Times New Roman" w:hAnsi="Times New Roman"/>
                <w:color w:val="auto"/>
                <w:sz w:val="20"/>
                <w:u w:val="none"/>
              </w:rPr>
              <w:t>Needed:  2 sets of 0-9 digit cards; comparisons recording sheet</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2C55B1" w:rsidRPr="002C55B1" w:rsidRDefault="006D287B" w:rsidP="000F6797">
            <w:pPr>
              <w:rPr>
                <w:rFonts w:ascii="Times New Roman" w:hAnsi="Times New Roman"/>
                <w:sz w:val="20"/>
              </w:rPr>
            </w:pPr>
            <w:hyperlink r:id="rId22" w:history="1">
              <w:r w:rsidR="002C55B1" w:rsidRPr="002C55B1">
                <w:rPr>
                  <w:rStyle w:val="Hyperlink"/>
                  <w:rFonts w:ascii="Times New Roman" w:hAnsi="Times New Roman"/>
                  <w:sz w:val="20"/>
                </w:rPr>
                <w:t>IXL Math</w:t>
              </w:r>
            </w:hyperlink>
            <w:r w:rsidR="002C55B1">
              <w:rPr>
                <w:rFonts w:ascii="Times New Roman" w:hAnsi="Times New Roman"/>
                <w:sz w:val="20"/>
              </w:rPr>
              <w:t>–</w:t>
            </w:r>
            <w:r w:rsidR="002C55B1" w:rsidRPr="002C55B1">
              <w:rPr>
                <w:rFonts w:ascii="Times New Roman" w:hAnsi="Times New Roman"/>
                <w:sz w:val="20"/>
              </w:rPr>
              <w:t xml:space="preserve"> reinforcement</w:t>
            </w:r>
            <w:r w:rsidR="002C55B1">
              <w:rPr>
                <w:rFonts w:ascii="Times New Roman" w:hAnsi="Times New Roman"/>
                <w:sz w:val="20"/>
              </w:rPr>
              <w:t xml:space="preserve"> activities.  Skills are organized into categories; on-going site to use.</w:t>
            </w:r>
          </w:p>
        </w:tc>
      </w:tr>
      <w:tr w:rsidR="00C63AB1" w:rsidRPr="0009722B" w:rsidTr="00AC2957">
        <w:trPr>
          <w:trHeight w:val="800"/>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D1079C" w:rsidRPr="00F764F8" w:rsidRDefault="00D1079C" w:rsidP="000F6797">
            <w:pPr>
              <w:rPr>
                <w:rFonts w:ascii="Arial Narrow" w:hAnsi="Arial Narrow"/>
                <w:b/>
                <w:szCs w:val="24"/>
              </w:rPr>
            </w:pPr>
          </w:p>
        </w:tc>
        <w:tc>
          <w:tcPr>
            <w:tcW w:w="4770" w:type="dxa"/>
            <w:gridSpan w:val="3"/>
            <w:shd w:val="clear" w:color="auto" w:fill="auto"/>
          </w:tcPr>
          <w:p w:rsidR="00033066" w:rsidRPr="00033066" w:rsidRDefault="00C63AB1" w:rsidP="00033066">
            <w:pPr>
              <w:rPr>
                <w:rFonts w:ascii="Times New Roman" w:hAnsi="Times New Roman"/>
                <w:sz w:val="20"/>
              </w:rPr>
            </w:pPr>
            <w:r w:rsidRPr="00F764F8">
              <w:rPr>
                <w:rFonts w:ascii="Arial Narrow" w:eastAsia="Times New Roman" w:hAnsi="Arial Narrow"/>
                <w:b/>
                <w:szCs w:val="24"/>
                <w:u w:val="single"/>
              </w:rPr>
              <w:t>Whole Group</w:t>
            </w:r>
            <w:r w:rsidR="00AC2957" w:rsidRPr="00AC2957">
              <w:rPr>
                <w:rFonts w:ascii="Arial Narrow" w:eastAsia="Times New Roman" w:hAnsi="Arial Narrow"/>
                <w:szCs w:val="24"/>
              </w:rPr>
              <w:t xml:space="preserve"> - </w:t>
            </w:r>
            <w:r w:rsidR="00033066" w:rsidRPr="00033066">
              <w:rPr>
                <w:rFonts w:ascii="Times New Roman" w:hAnsi="Times New Roman"/>
                <w:b/>
                <w:sz w:val="20"/>
              </w:rPr>
              <w:t>Addition and subtraction number stories.</w:t>
            </w:r>
            <w:r w:rsidR="00033066">
              <w:rPr>
                <w:rFonts w:ascii="Times New Roman" w:hAnsi="Times New Roman"/>
                <w:sz w:val="20"/>
              </w:rPr>
              <w:t>Have students c</w:t>
            </w:r>
            <w:r w:rsidR="00033066" w:rsidRPr="00033066">
              <w:rPr>
                <w:rFonts w:ascii="Times New Roman" w:hAnsi="Times New Roman"/>
                <w:sz w:val="20"/>
              </w:rPr>
              <w:t xml:space="preserve">hoose two 3-digit numbers less than 500. Writean </w:t>
            </w:r>
            <w:r w:rsidR="00033066">
              <w:rPr>
                <w:rFonts w:ascii="Times New Roman" w:hAnsi="Times New Roman"/>
                <w:sz w:val="20"/>
              </w:rPr>
              <w:t>a</w:t>
            </w:r>
            <w:r w:rsidR="00033066" w:rsidRPr="00033066">
              <w:rPr>
                <w:rFonts w:ascii="Times New Roman" w:hAnsi="Times New Roman"/>
                <w:sz w:val="20"/>
              </w:rPr>
              <w:t xml:space="preserve">ddition number story using </w:t>
            </w:r>
            <w:r w:rsidR="00033066">
              <w:rPr>
                <w:rFonts w:ascii="Times New Roman" w:hAnsi="Times New Roman"/>
                <w:sz w:val="20"/>
              </w:rPr>
              <w:t>the</w:t>
            </w:r>
            <w:r w:rsidR="00033066" w:rsidRPr="00033066">
              <w:rPr>
                <w:rFonts w:ascii="Times New Roman" w:hAnsi="Times New Roman"/>
                <w:sz w:val="20"/>
              </w:rPr>
              <w:t xml:space="preserve">numbers. Write a related subtraction number storyusing </w:t>
            </w:r>
            <w:r w:rsidR="00033066">
              <w:rPr>
                <w:rFonts w:ascii="Times New Roman" w:hAnsi="Times New Roman"/>
                <w:sz w:val="20"/>
              </w:rPr>
              <w:t xml:space="preserve">the </w:t>
            </w:r>
            <w:r w:rsidR="00033066" w:rsidRPr="00033066">
              <w:rPr>
                <w:rFonts w:ascii="Times New Roman" w:hAnsi="Times New Roman"/>
                <w:sz w:val="20"/>
              </w:rPr>
              <w:t>numbers. Solve both problems. Use a different strategy to check answers</w:t>
            </w:r>
            <w:r w:rsidR="00AC2957">
              <w:rPr>
                <w:rFonts w:ascii="Times New Roman" w:hAnsi="Times New Roman"/>
                <w:sz w:val="20"/>
              </w:rPr>
              <w:t>.</w:t>
            </w:r>
          </w:p>
          <w:p w:rsidR="00C63AB1" w:rsidRPr="00F764F8" w:rsidRDefault="00C63AB1" w:rsidP="000F6797">
            <w:pPr>
              <w:rPr>
                <w:rFonts w:ascii="Arial Narrow" w:hAnsi="Arial Narrow"/>
                <w:szCs w:val="24"/>
              </w:rPr>
            </w:pP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9C00A9" w:rsidRPr="009C00A9" w:rsidRDefault="006D287B" w:rsidP="009C00A9">
            <w:pPr>
              <w:pStyle w:val="NoSpacing"/>
              <w:rPr>
                <w:rFonts w:ascii="Times New Roman" w:hAnsi="Times New Roman"/>
                <w:sz w:val="20"/>
              </w:rPr>
            </w:pPr>
            <w:hyperlink r:id="rId23" w:history="1">
              <w:r w:rsidR="009C00A9" w:rsidRPr="009C00A9">
                <w:rPr>
                  <w:rStyle w:val="Hyperlink"/>
                  <w:rFonts w:ascii="Times New Roman" w:hAnsi="Times New Roman"/>
                  <w:sz w:val="20"/>
                </w:rPr>
                <w:t>Adder Ladders</w:t>
              </w:r>
            </w:hyperlink>
            <w:r w:rsidR="009C00A9" w:rsidRPr="009C00A9">
              <w:rPr>
                <w:rFonts w:ascii="Times New Roman" w:hAnsi="Times New Roman"/>
                <w:sz w:val="20"/>
              </w:rPr>
              <w:t xml:space="preserve">- </w:t>
            </w:r>
            <w:r w:rsidR="009C00A9" w:rsidRPr="009C00A9">
              <w:rPr>
                <w:rFonts w:ascii="Times New Roman" w:hAnsi="Times New Roman"/>
                <w:color w:val="000000"/>
                <w:sz w:val="20"/>
                <w:shd w:val="clear" w:color="auto" w:fill="FFFFFF"/>
              </w:rPr>
              <w:t>2 and 3-digit addition and subtraction</w:t>
            </w:r>
            <w:r w:rsidR="009D65E5">
              <w:rPr>
                <w:rFonts w:ascii="Times New Roman" w:hAnsi="Times New Roman"/>
                <w:color w:val="000000"/>
                <w:sz w:val="20"/>
                <w:shd w:val="clear" w:color="auto" w:fill="FFFFFF"/>
              </w:rPr>
              <w:t xml:space="preserve">. </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AC2957" w:rsidRDefault="00AC2957" w:rsidP="000E3964">
            <w:pPr>
              <w:rPr>
                <w:rFonts w:ascii="Times New Roman" w:hAnsi="Times New Roman"/>
                <w:sz w:val="20"/>
              </w:rPr>
            </w:pPr>
            <w:r>
              <w:rPr>
                <w:rFonts w:ascii="Times New Roman" w:hAnsi="Times New Roman"/>
                <w:sz w:val="20"/>
              </w:rPr>
              <w:t>Have students use their age as an answer to an equation.</w:t>
            </w:r>
          </w:p>
          <w:p w:rsidR="00A774A1" w:rsidRPr="000E3964" w:rsidRDefault="000E3964" w:rsidP="000E3964">
            <w:pPr>
              <w:rPr>
                <w:rFonts w:ascii="Times New Roman" w:hAnsi="Times New Roman"/>
                <w:sz w:val="20"/>
              </w:rPr>
            </w:pPr>
            <w:r w:rsidRPr="000E3964">
              <w:rPr>
                <w:rFonts w:ascii="Times New Roman" w:hAnsi="Times New Roman"/>
                <w:sz w:val="20"/>
              </w:rPr>
              <w:t xml:space="preserve">Have </w:t>
            </w:r>
            <w:r>
              <w:rPr>
                <w:rFonts w:ascii="Times New Roman" w:hAnsi="Times New Roman"/>
                <w:sz w:val="20"/>
              </w:rPr>
              <w:t>students use their age and another number to write two addition equations and two subtraction equations.  Solve; Illustrate (if needed); Explain.</w:t>
            </w:r>
            <w:hyperlink r:id="rId24" w:history="1"/>
          </w:p>
        </w:tc>
      </w:tr>
      <w:tr w:rsidR="00C63AB1" w:rsidRPr="0009722B" w:rsidTr="00AC2957">
        <w:trPr>
          <w:trHeight w:val="800"/>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C63AB1" w:rsidRPr="00D87EDE" w:rsidRDefault="006D287B" w:rsidP="000F6797">
            <w:pPr>
              <w:pStyle w:val="NoSpacing"/>
              <w:rPr>
                <w:rFonts w:ascii="Times New Roman" w:hAnsi="Times New Roman"/>
                <w:sz w:val="20"/>
              </w:rPr>
            </w:pPr>
            <w:hyperlink r:id="rId25" w:history="1">
              <w:r w:rsidR="00D87EDE" w:rsidRPr="00D87EDE">
                <w:rPr>
                  <w:rStyle w:val="Hyperlink"/>
                  <w:rFonts w:ascii="Times New Roman" w:hAnsi="Times New Roman"/>
                  <w:sz w:val="20"/>
                </w:rPr>
                <w:t>Four Square for Story Problems</w:t>
              </w:r>
            </w:hyperlink>
            <w:r w:rsidR="00D87EDE">
              <w:rPr>
                <w:rFonts w:ascii="Times New Roman" w:hAnsi="Times New Roman"/>
                <w:sz w:val="20"/>
              </w:rPr>
              <w:t xml:space="preserve"> (downloadable)</w:t>
            </w:r>
          </w:p>
          <w:p w:rsidR="00D87EDE" w:rsidRPr="00D21E16" w:rsidRDefault="00D87EDE" w:rsidP="00D87EDE">
            <w:pPr>
              <w:shd w:val="clear" w:color="auto" w:fill="FFFFFF"/>
              <w:tabs>
                <w:tab w:val="num" w:pos="720"/>
              </w:tabs>
              <w:spacing w:line="270" w:lineRule="atLeast"/>
              <w:textAlignment w:val="baseline"/>
              <w:rPr>
                <w:rFonts w:ascii="Times New Roman" w:eastAsia="Times New Roman" w:hAnsi="Times New Roman"/>
                <w:sz w:val="20"/>
              </w:rPr>
            </w:pPr>
            <w:r w:rsidRPr="00D21E16">
              <w:rPr>
                <w:rFonts w:ascii="Times New Roman" w:hAnsi="Times New Roman"/>
                <w:sz w:val="20"/>
              </w:rPr>
              <w:t xml:space="preserve">Materials needed:  </w:t>
            </w:r>
            <w:r w:rsidRPr="00D21E16">
              <w:rPr>
                <w:rFonts w:ascii="Times New Roman" w:eastAsia="Times New Roman" w:hAnsi="Times New Roman"/>
                <w:sz w:val="20"/>
              </w:rPr>
              <w:t>Paper/pencils, markers, small poster board or construction paper</w:t>
            </w:r>
          </w:p>
          <w:p w:rsidR="00C63AB1" w:rsidRPr="00F764F8" w:rsidRDefault="00C63AB1" w:rsidP="000F6797">
            <w:pPr>
              <w:rPr>
                <w:rFonts w:ascii="Arial Narrow" w:hAnsi="Arial Narrow"/>
                <w:szCs w:val="24"/>
              </w:rPr>
            </w:pP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290BE2" w:rsidRPr="00290BE2" w:rsidRDefault="006D287B" w:rsidP="000F6797">
            <w:pPr>
              <w:pStyle w:val="NoSpacing"/>
              <w:rPr>
                <w:rFonts w:ascii="Times New Roman" w:hAnsi="Times New Roman"/>
                <w:sz w:val="20"/>
              </w:rPr>
            </w:pPr>
            <w:hyperlink r:id="rId26" w:history="1">
              <w:r w:rsidR="00290BE2" w:rsidRPr="00290BE2">
                <w:rPr>
                  <w:rStyle w:val="Hyperlink"/>
                  <w:rFonts w:ascii="Times New Roman" w:hAnsi="Times New Roman"/>
                  <w:sz w:val="20"/>
                </w:rPr>
                <w:t>http://www.doe.k12.de.us/assessment/files/Math_Grade_4.pdf</w:t>
              </w:r>
            </w:hyperlink>
          </w:p>
          <w:p w:rsidR="00290BE2" w:rsidRPr="00290BE2" w:rsidRDefault="00290BE2" w:rsidP="000F6797">
            <w:pPr>
              <w:pStyle w:val="NoSpacing"/>
              <w:rPr>
                <w:rFonts w:ascii="Times New Roman" w:hAnsi="Times New Roman"/>
                <w:sz w:val="20"/>
              </w:rPr>
            </w:pPr>
            <w:r w:rsidRPr="00290BE2">
              <w:rPr>
                <w:rFonts w:ascii="Times New Roman" w:hAnsi="Times New Roman"/>
                <w:sz w:val="20"/>
              </w:rPr>
              <w:t>Common Core Assessment Comparison for Mathematics – Grade 4</w:t>
            </w:r>
          </w:p>
          <w:p w:rsidR="00290BE2" w:rsidRDefault="00290BE2" w:rsidP="000F6797">
            <w:pPr>
              <w:pStyle w:val="NoSpacing"/>
              <w:rPr>
                <w:rFonts w:ascii="Times New Roman" w:hAnsi="Times New Roman"/>
                <w:sz w:val="20"/>
              </w:rPr>
            </w:pPr>
            <w:r w:rsidRPr="00290BE2">
              <w:rPr>
                <w:rFonts w:ascii="Times New Roman" w:hAnsi="Times New Roman"/>
                <w:sz w:val="20"/>
              </w:rPr>
              <w:t>(Scroll down for specific standard)</w:t>
            </w:r>
          </w:p>
          <w:p w:rsidR="00290BE2" w:rsidRPr="00290BE2" w:rsidRDefault="00290BE2" w:rsidP="000F6797">
            <w:pPr>
              <w:pStyle w:val="NoSpacing"/>
              <w:rPr>
                <w:rFonts w:ascii="Arial Narrow" w:hAnsi="Arial Narrow"/>
                <w:sz w:val="20"/>
              </w:rPr>
            </w:pPr>
            <w:r>
              <w:rPr>
                <w:rFonts w:ascii="Times New Roman" w:hAnsi="Times New Roman"/>
                <w:sz w:val="20"/>
              </w:rPr>
              <w:t>Can transition to independent is desired.</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DD2768" w:rsidRDefault="006D287B" w:rsidP="000F6797">
            <w:pPr>
              <w:rPr>
                <w:rFonts w:ascii="Times New Roman" w:hAnsi="Times New Roman"/>
                <w:sz w:val="20"/>
              </w:rPr>
            </w:pPr>
            <w:hyperlink r:id="rId27" w:history="1">
              <w:r w:rsidR="00DD2768" w:rsidRPr="00DD2768">
                <w:rPr>
                  <w:rStyle w:val="Hyperlink"/>
                  <w:rFonts w:ascii="Times New Roman" w:hAnsi="Times New Roman"/>
                  <w:sz w:val="20"/>
                </w:rPr>
                <w:t>Math Fries – An addition and subtraction game</w:t>
              </w:r>
            </w:hyperlink>
          </w:p>
          <w:p w:rsidR="00DD2768" w:rsidRPr="00DD2768" w:rsidRDefault="00DD2768" w:rsidP="000F6797">
            <w:pPr>
              <w:rPr>
                <w:rFonts w:ascii="Times New Roman" w:hAnsi="Times New Roman"/>
                <w:sz w:val="20"/>
              </w:rPr>
            </w:pPr>
            <w:r w:rsidRPr="00DD2768">
              <w:rPr>
                <w:rFonts w:ascii="Times New Roman" w:hAnsi="Times New Roman"/>
                <w:color w:val="333333"/>
                <w:sz w:val="20"/>
                <w:shd w:val="clear" w:color="auto" w:fill="FFFFFF"/>
              </w:rPr>
              <w:t>Students have to eat French Fries that have math problems on them that equal a certain number displayed on top of the screen. [most are addition, but some</w:t>
            </w:r>
            <w:r w:rsidRPr="00DD2768">
              <w:rPr>
                <w:rStyle w:val="apple-converted-space"/>
                <w:rFonts w:ascii="Times New Roman" w:hAnsi="Times New Roman"/>
                <w:color w:val="333333"/>
                <w:sz w:val="20"/>
                <w:shd w:val="clear" w:color="auto" w:fill="FFFFFF"/>
              </w:rPr>
              <w:t> </w:t>
            </w:r>
            <w:r w:rsidRPr="00DD2768">
              <w:rPr>
                <w:rStyle w:val="Strong"/>
                <w:rFonts w:ascii="Times New Roman" w:hAnsi="Times New Roman"/>
                <w:b w:val="0"/>
                <w:color w:val="333333"/>
                <w:sz w:val="20"/>
                <w:shd w:val="clear" w:color="auto" w:fill="FFFFFF"/>
              </w:rPr>
              <w:t>subtraction</w:t>
            </w:r>
            <w:r w:rsidRPr="00DD2768">
              <w:rPr>
                <w:rStyle w:val="apple-converted-space"/>
                <w:rFonts w:ascii="Times New Roman" w:hAnsi="Times New Roman"/>
                <w:color w:val="333333"/>
                <w:sz w:val="20"/>
                <w:shd w:val="clear" w:color="auto" w:fill="FFFFFF"/>
              </w:rPr>
              <w:t> </w:t>
            </w:r>
            <w:r w:rsidRPr="00DD2768">
              <w:rPr>
                <w:rFonts w:ascii="Times New Roman" w:hAnsi="Times New Roman"/>
                <w:color w:val="333333"/>
                <w:sz w:val="20"/>
                <w:shd w:val="clear" w:color="auto" w:fill="FFFFFF"/>
              </w:rPr>
              <w:t>is included]</w:t>
            </w:r>
          </w:p>
        </w:tc>
      </w:tr>
      <w:tr w:rsidR="00C63AB1" w:rsidRPr="0009722B" w:rsidTr="00AC2957">
        <w:trPr>
          <w:trHeight w:val="800"/>
        </w:trPr>
        <w:tc>
          <w:tcPr>
            <w:tcW w:w="2250" w:type="dxa"/>
            <w:shd w:val="clear" w:color="auto" w:fill="auto"/>
          </w:tcPr>
          <w:p w:rsidR="00C63AB1" w:rsidRPr="00F764F8" w:rsidRDefault="00C63AB1" w:rsidP="000F6797">
            <w:pPr>
              <w:jc w:val="center"/>
              <w:rPr>
                <w:rFonts w:ascii="Arial Narrow" w:hAnsi="Arial Narrow"/>
                <w:b/>
                <w:szCs w:val="24"/>
              </w:rPr>
            </w:pPr>
            <w:r>
              <w:rPr>
                <w:rFonts w:ascii="Arial Narrow" w:hAnsi="Arial Narrow"/>
                <w:b/>
                <w:szCs w:val="24"/>
              </w:rPr>
              <w:t>Fri</w:t>
            </w:r>
            <w:r w:rsidRPr="00F764F8">
              <w:rPr>
                <w:rFonts w:ascii="Arial Narrow" w:hAnsi="Arial Narrow"/>
                <w:b/>
                <w:szCs w:val="24"/>
              </w:rPr>
              <w:t>day</w:t>
            </w:r>
          </w:p>
          <w:p w:rsidR="00C63AB1" w:rsidRDefault="00C63AB1" w:rsidP="000F6797">
            <w:pPr>
              <w:jc w:val="center"/>
              <w:rPr>
                <w:rFonts w:ascii="Arial Narrow" w:hAnsi="Arial Narrow"/>
                <w:b/>
                <w:sz w:val="20"/>
              </w:rPr>
            </w:pPr>
          </w:p>
          <w:p w:rsidR="00C63AB1" w:rsidRDefault="00C63AB1" w:rsidP="000F6797">
            <w:pPr>
              <w:jc w:val="center"/>
              <w:rPr>
                <w:rFonts w:ascii="Arial Narrow" w:hAnsi="Arial Narrow"/>
                <w:b/>
                <w:szCs w:val="24"/>
                <w:u w:val="single"/>
              </w:rPr>
            </w:pPr>
          </w:p>
          <w:p w:rsidR="00C63AB1" w:rsidRDefault="00C63AB1" w:rsidP="000F6797">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0F6797">
            <w:pPr>
              <w:rPr>
                <w:rFonts w:ascii="Arial Narrow" w:hAnsi="Arial Narrow"/>
                <w:b/>
                <w:szCs w:val="24"/>
              </w:rPr>
            </w:pPr>
          </w:p>
        </w:tc>
        <w:tc>
          <w:tcPr>
            <w:tcW w:w="4770" w:type="dxa"/>
            <w:gridSpan w:val="3"/>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C63AB1" w:rsidRDefault="006D287B" w:rsidP="000F6797">
            <w:pPr>
              <w:pStyle w:val="NoSpacing"/>
              <w:rPr>
                <w:rFonts w:ascii="Times New Roman" w:hAnsi="Times New Roman"/>
                <w:sz w:val="20"/>
              </w:rPr>
            </w:pPr>
            <w:hyperlink r:id="rId28" w:history="1">
              <w:r w:rsidR="00344CB6" w:rsidRPr="00344CB6">
                <w:rPr>
                  <w:rStyle w:val="Hyperlink"/>
                  <w:rFonts w:ascii="Times New Roman" w:hAnsi="Times New Roman"/>
                  <w:sz w:val="20"/>
                </w:rPr>
                <w:t>A Mathematical Card Trick</w:t>
              </w:r>
            </w:hyperlink>
            <w:r w:rsidR="00D87EDE">
              <w:rPr>
                <w:rFonts w:ascii="Times New Roman" w:hAnsi="Times New Roman"/>
                <w:sz w:val="20"/>
              </w:rPr>
              <w:t xml:space="preserve"> – (downloadable)</w:t>
            </w:r>
          </w:p>
          <w:p w:rsidR="00C63AB1" w:rsidRPr="00F764F8" w:rsidRDefault="00344CB6" w:rsidP="00D87EDE">
            <w:pPr>
              <w:shd w:val="clear" w:color="auto" w:fill="FFFFFF"/>
              <w:tabs>
                <w:tab w:val="num" w:pos="720"/>
              </w:tabs>
              <w:spacing w:line="270" w:lineRule="atLeast"/>
              <w:textAlignment w:val="baseline"/>
              <w:rPr>
                <w:rFonts w:ascii="Arial Narrow" w:hAnsi="Arial Narrow"/>
                <w:szCs w:val="24"/>
              </w:rPr>
            </w:pPr>
            <w:r>
              <w:rPr>
                <w:rFonts w:ascii="Times New Roman" w:hAnsi="Times New Roman"/>
                <w:sz w:val="20"/>
              </w:rPr>
              <w:t xml:space="preserve">Materials needed:  </w:t>
            </w:r>
            <w:r w:rsidRPr="00344CB6">
              <w:rPr>
                <w:rFonts w:ascii="inherit" w:eastAsia="Times New Roman" w:hAnsi="inherit"/>
                <w:color w:val="363636"/>
                <w:sz w:val="20"/>
              </w:rPr>
              <w:t>Deck of playing cards</w:t>
            </w:r>
            <w:r>
              <w:rPr>
                <w:rFonts w:ascii="inherit" w:eastAsia="Times New Roman" w:hAnsi="inherit"/>
                <w:color w:val="363636"/>
                <w:sz w:val="20"/>
              </w:rPr>
              <w:t xml:space="preserve"> (EDM cards will suffice); </w:t>
            </w:r>
            <w:r w:rsidRPr="00344CB6">
              <w:rPr>
                <w:rFonts w:ascii="inherit" w:eastAsia="Times New Roman" w:hAnsi="inherit"/>
                <w:color w:val="363636"/>
                <w:sz w:val="20"/>
              </w:rPr>
              <w:t>Pencil and scratch paper (for computation)</w:t>
            </w:r>
          </w:p>
        </w:tc>
        <w:tc>
          <w:tcPr>
            <w:tcW w:w="3863" w:type="dxa"/>
            <w:gridSpan w:val="2"/>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676464" w:rsidRPr="00676464" w:rsidRDefault="00676464" w:rsidP="00676464">
            <w:pPr>
              <w:pStyle w:val="NoSpacing"/>
              <w:rPr>
                <w:rFonts w:ascii="Times New Roman" w:hAnsi="Times New Roman"/>
                <w:sz w:val="20"/>
              </w:rPr>
            </w:pPr>
            <w:r w:rsidRPr="00676464">
              <w:rPr>
                <w:rFonts w:ascii="Times New Roman" w:hAnsi="Times New Roman"/>
                <w:sz w:val="20"/>
              </w:rPr>
              <w:t>D</w:t>
            </w:r>
            <w:r>
              <w:rPr>
                <w:rFonts w:ascii="Times New Roman" w:hAnsi="Times New Roman"/>
                <w:sz w:val="20"/>
              </w:rPr>
              <w:t>isplay some equations – ex: 5 + n = 9 and n – 8 = 6.  Have students write word problems that can be solved by each equation.  (Adjust numbers accordingly); Students create own; practice/switch.  Choose some to use as periodic problems of the day OR move to independent work groups.</w:t>
            </w:r>
          </w:p>
        </w:tc>
        <w:tc>
          <w:tcPr>
            <w:tcW w:w="4317" w:type="dxa"/>
            <w:shd w:val="clear" w:color="auto" w:fill="auto"/>
          </w:tcPr>
          <w:p w:rsidR="00C63AB1" w:rsidRDefault="00C63AB1" w:rsidP="000F6797">
            <w:pPr>
              <w:rPr>
                <w:rFonts w:ascii="Arial Narrow" w:hAnsi="Arial Narrow"/>
                <w:b/>
                <w:szCs w:val="22"/>
                <w:u w:val="single"/>
              </w:rPr>
            </w:pPr>
            <w:r>
              <w:rPr>
                <w:rFonts w:ascii="Arial Narrow" w:hAnsi="Arial Narrow"/>
                <w:b/>
                <w:sz w:val="22"/>
                <w:szCs w:val="22"/>
                <w:u w:val="single"/>
              </w:rPr>
              <w:t>Independent  Work</w:t>
            </w:r>
          </w:p>
          <w:p w:rsidR="00D45D0E" w:rsidRDefault="006D287B" w:rsidP="000F6797">
            <w:pPr>
              <w:rPr>
                <w:rStyle w:val="Hyperlink"/>
                <w:rFonts w:ascii="Times New Roman" w:hAnsi="Times New Roman"/>
                <w:sz w:val="20"/>
              </w:rPr>
            </w:pPr>
            <w:hyperlink r:id="rId29" w:history="1">
              <w:r w:rsidR="00D45D0E" w:rsidRPr="00636B23">
                <w:rPr>
                  <w:rStyle w:val="Hyperlink"/>
                  <w:rFonts w:ascii="Times New Roman" w:hAnsi="Times New Roman"/>
                  <w:sz w:val="20"/>
                </w:rPr>
                <w:t>Addition and Subtraction Play</w:t>
              </w:r>
            </w:hyperlink>
          </w:p>
          <w:p w:rsidR="00C22F9C" w:rsidRDefault="00C22F9C" w:rsidP="00A04841">
            <w:pPr>
              <w:rPr>
                <w:rFonts w:ascii="Times New Roman" w:hAnsi="Times New Roman"/>
                <w:bCs/>
                <w:sz w:val="20"/>
                <w:shd w:val="clear" w:color="auto" w:fill="FFFFFF"/>
              </w:rPr>
            </w:pPr>
            <w:r w:rsidRPr="00C22F9C">
              <w:rPr>
                <w:rStyle w:val="Hyperlink"/>
                <w:rFonts w:ascii="Times New Roman" w:hAnsi="Times New Roman"/>
                <w:color w:val="auto"/>
                <w:sz w:val="20"/>
                <w:u w:val="none"/>
              </w:rPr>
              <w:t>Students will</w:t>
            </w:r>
            <w:r>
              <w:rPr>
                <w:rStyle w:val="Hyperlink"/>
                <w:rFonts w:ascii="Times New Roman" w:hAnsi="Times New Roman"/>
                <w:color w:val="auto"/>
                <w:sz w:val="20"/>
                <w:u w:val="none"/>
              </w:rPr>
              <w:t xml:space="preserve"> a</w:t>
            </w:r>
            <w:r w:rsidRPr="00C22F9C">
              <w:rPr>
                <w:rFonts w:ascii="Times New Roman" w:hAnsi="Times New Roman"/>
                <w:bCs/>
                <w:sz w:val="20"/>
                <w:shd w:val="clear" w:color="auto" w:fill="FFFFFF"/>
              </w:rPr>
              <w:t xml:space="preserve">dd and subtract </w:t>
            </w:r>
            <w:r w:rsidR="00A04841">
              <w:rPr>
                <w:rFonts w:ascii="Times New Roman" w:hAnsi="Times New Roman"/>
                <w:bCs/>
                <w:sz w:val="20"/>
                <w:shd w:val="clear" w:color="auto" w:fill="FFFFFF"/>
              </w:rPr>
              <w:t xml:space="preserve">their </w:t>
            </w:r>
            <w:r w:rsidRPr="00C22F9C">
              <w:rPr>
                <w:rFonts w:ascii="Times New Roman" w:hAnsi="Times New Roman"/>
                <w:bCs/>
                <w:sz w:val="20"/>
                <w:shd w:val="clear" w:color="auto" w:fill="FFFFFF"/>
              </w:rPr>
              <w:t>way across the Hexafield in this Mission 2110 game.</w:t>
            </w:r>
          </w:p>
          <w:p w:rsidR="00676464" w:rsidRDefault="00676464" w:rsidP="00A04841">
            <w:pPr>
              <w:rPr>
                <w:rFonts w:ascii="Times New Roman" w:hAnsi="Times New Roman"/>
                <w:bCs/>
                <w:sz w:val="20"/>
                <w:shd w:val="clear" w:color="auto" w:fill="FFFFFF"/>
              </w:rPr>
            </w:pPr>
          </w:p>
          <w:p w:rsidR="00676464" w:rsidRPr="00C22F9C" w:rsidRDefault="00676464" w:rsidP="00A04841">
            <w:pPr>
              <w:rPr>
                <w:rFonts w:ascii="Times New Roman" w:hAnsi="Times New Roman"/>
                <w:sz w:val="20"/>
              </w:rPr>
            </w:pPr>
          </w:p>
        </w:tc>
      </w:tr>
      <w:tr w:rsidR="00C63AB1" w:rsidRPr="0009722B" w:rsidTr="00DC0FB9">
        <w:trPr>
          <w:trHeight w:val="800"/>
        </w:trPr>
        <w:tc>
          <w:tcPr>
            <w:tcW w:w="5310" w:type="dxa"/>
            <w:gridSpan w:val="3"/>
            <w:shd w:val="clear" w:color="auto" w:fill="auto"/>
          </w:tcPr>
          <w:p w:rsidR="00C63AB1" w:rsidRPr="0033160C" w:rsidRDefault="00C63AB1" w:rsidP="000F6797">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Cs w:val="22"/>
              </w:rPr>
            </w:pPr>
            <w:r w:rsidRPr="0033160C">
              <w:rPr>
                <w:rFonts w:ascii="Arial Narrow" w:hAnsi="Arial Narrow"/>
                <w:sz w:val="22"/>
                <w:szCs w:val="22"/>
              </w:rPr>
              <w:t xml:space="preserve">Students in need of </w:t>
            </w:r>
            <w:r w:rsidRPr="00924011">
              <w:rPr>
                <w:rFonts w:ascii="Arial Narrow" w:hAnsi="Arial Narrow"/>
                <w:b/>
                <w:color w:val="FF0000"/>
                <w:sz w:val="22"/>
                <w:szCs w:val="22"/>
              </w:rPr>
              <w:t>remediation:</w:t>
            </w:r>
          </w:p>
          <w:p w:rsidR="00C63AB1" w:rsidRPr="0033160C" w:rsidRDefault="00C63AB1" w:rsidP="000F6797">
            <w:pPr>
              <w:rPr>
                <w:rFonts w:ascii="Arial Narrow" w:hAnsi="Arial Narrow"/>
                <w:szCs w:val="22"/>
              </w:rPr>
            </w:pPr>
          </w:p>
          <w:p w:rsidR="00C63AB1" w:rsidRDefault="00C63AB1" w:rsidP="000F6797">
            <w:pPr>
              <w:rPr>
                <w:rFonts w:ascii="Arial Narrow" w:hAnsi="Arial Narrow"/>
                <w:b/>
                <w:szCs w:val="22"/>
              </w:rPr>
            </w:pPr>
            <w:r w:rsidRPr="00B11761">
              <w:rPr>
                <w:rFonts w:ascii="Arial Narrow" w:hAnsi="Arial Narrow"/>
                <w:b/>
                <w:sz w:val="22"/>
                <w:szCs w:val="22"/>
              </w:rPr>
              <w:t>Action/Activities:</w:t>
            </w:r>
          </w:p>
          <w:p w:rsidR="00B11761" w:rsidRDefault="00B11761" w:rsidP="000F6797">
            <w:pPr>
              <w:rPr>
                <w:rFonts w:ascii="Times New Roman" w:hAnsi="Times New Roman"/>
                <w:sz w:val="20"/>
              </w:rPr>
            </w:pPr>
            <w:r>
              <w:rPr>
                <w:rFonts w:ascii="Times New Roman" w:hAnsi="Times New Roman"/>
                <w:sz w:val="20"/>
              </w:rPr>
              <w:t>Have students use base-ten blocks to develop understanding of mental math strategies.  The blocks will allow students to see how the numbers are being changed to use the mental math strategies. (Possible strategies: Break Apart and Make a Ten)</w:t>
            </w:r>
          </w:p>
          <w:p w:rsidR="00C63AB1" w:rsidRPr="0033160C" w:rsidRDefault="00B11761" w:rsidP="00B11761">
            <w:pPr>
              <w:rPr>
                <w:rFonts w:ascii="Arial Narrow" w:eastAsia="Times New Roman" w:hAnsi="Arial Narrow" w:cs="Arial"/>
                <w:color w:val="333333"/>
                <w:szCs w:val="22"/>
              </w:rPr>
            </w:pPr>
            <w:r>
              <w:rPr>
                <w:rFonts w:ascii="Times New Roman" w:hAnsi="Times New Roman"/>
                <w:sz w:val="20"/>
              </w:rPr>
              <w:t>Sample problems:  46+23; 89-15: 76+43; 41-29; 35-14</w:t>
            </w:r>
          </w:p>
        </w:tc>
        <w:tc>
          <w:tcPr>
            <w:tcW w:w="5573" w:type="dxa"/>
            <w:gridSpan w:val="3"/>
            <w:shd w:val="clear" w:color="auto" w:fill="auto"/>
          </w:tcPr>
          <w:p w:rsidR="00C63AB1" w:rsidRPr="0033160C" w:rsidRDefault="00C63AB1" w:rsidP="000F6797">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Cs w:val="22"/>
              </w:rPr>
            </w:pPr>
            <w:r>
              <w:rPr>
                <w:rFonts w:ascii="Arial Narrow" w:hAnsi="Arial Narrow"/>
                <w:sz w:val="22"/>
                <w:szCs w:val="22"/>
              </w:rPr>
              <w:t>S</w:t>
            </w:r>
            <w:r w:rsidRPr="0033160C">
              <w:rPr>
                <w:rFonts w:ascii="Arial Narrow" w:hAnsi="Arial Narrow"/>
                <w:sz w:val="22"/>
                <w:szCs w:val="22"/>
              </w:rPr>
              <w:t xml:space="preserve">tudents on </w:t>
            </w:r>
            <w:r w:rsidRPr="00924011">
              <w:rPr>
                <w:rFonts w:ascii="Arial Narrow" w:hAnsi="Arial Narrow"/>
                <w:b/>
                <w:color w:val="00B050"/>
                <w:sz w:val="22"/>
                <w:szCs w:val="22"/>
              </w:rPr>
              <w:t>target:</w:t>
            </w:r>
          </w:p>
          <w:p w:rsidR="00C63AB1" w:rsidRPr="0033160C" w:rsidRDefault="00C63AB1" w:rsidP="000F6797">
            <w:pPr>
              <w:rPr>
                <w:rFonts w:ascii="Arial Narrow" w:hAnsi="Arial Narrow"/>
                <w:szCs w:val="22"/>
              </w:rPr>
            </w:pPr>
          </w:p>
          <w:p w:rsidR="00C63AB1" w:rsidRPr="00B11761" w:rsidRDefault="00C63AB1" w:rsidP="000F6797">
            <w:pPr>
              <w:rPr>
                <w:rFonts w:ascii="Arial Narrow" w:hAnsi="Arial Narrow"/>
                <w:b/>
                <w:szCs w:val="22"/>
              </w:rPr>
            </w:pPr>
            <w:r w:rsidRPr="00B11761">
              <w:rPr>
                <w:rFonts w:ascii="Arial Narrow" w:hAnsi="Arial Narrow"/>
                <w:b/>
                <w:sz w:val="22"/>
                <w:szCs w:val="22"/>
              </w:rPr>
              <w:t xml:space="preserve">Action/Activities: </w:t>
            </w:r>
          </w:p>
          <w:p w:rsidR="00C63AB1" w:rsidRDefault="002277EA" w:rsidP="000F6797">
            <w:pPr>
              <w:rPr>
                <w:rFonts w:ascii="Times New Roman" w:hAnsi="Times New Roman"/>
                <w:sz w:val="20"/>
              </w:rPr>
            </w:pPr>
            <w:r w:rsidRPr="002277EA">
              <w:rPr>
                <w:rFonts w:ascii="Times New Roman" w:hAnsi="Times New Roman"/>
                <w:sz w:val="20"/>
              </w:rPr>
              <w:t xml:space="preserve">Pose </w:t>
            </w:r>
            <w:r>
              <w:rPr>
                <w:rFonts w:ascii="Times New Roman" w:hAnsi="Times New Roman"/>
                <w:sz w:val="20"/>
              </w:rPr>
              <w:t>the following:  The Central Florida Zoo covers 109 acres.  The National Zoo in Washington, DC covers 163 acres.  If the Central Florida Zoo bought another 55 acres for expansion, which zoo would be larger?  How much larger?  Explain.</w:t>
            </w:r>
          </w:p>
          <w:p w:rsidR="00C63AB1" w:rsidRPr="0033160C" w:rsidRDefault="002277EA" w:rsidP="002277EA">
            <w:pPr>
              <w:rPr>
                <w:rFonts w:ascii="Arial Narrow" w:eastAsia="Times New Roman" w:hAnsi="Arial Narrow" w:cs="Arial"/>
                <w:szCs w:val="22"/>
              </w:rPr>
            </w:pPr>
            <w:r>
              <w:rPr>
                <w:rFonts w:ascii="Times New Roman" w:hAnsi="Times New Roman"/>
                <w:sz w:val="20"/>
              </w:rPr>
              <w:t xml:space="preserve">Students will generate original problems to solve. Can use zoos in NC or be creative in naming locations and numbers.  </w:t>
            </w:r>
          </w:p>
        </w:tc>
        <w:tc>
          <w:tcPr>
            <w:tcW w:w="4317" w:type="dxa"/>
            <w:shd w:val="clear" w:color="auto" w:fill="auto"/>
          </w:tcPr>
          <w:p w:rsidR="00C63AB1" w:rsidRPr="0033160C" w:rsidRDefault="00C63AB1" w:rsidP="000F6797">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Cs w:val="22"/>
              </w:rPr>
            </w:pPr>
            <w:r>
              <w:rPr>
                <w:rFonts w:ascii="Arial Narrow" w:hAnsi="Arial Narrow"/>
                <w:sz w:val="22"/>
                <w:szCs w:val="22"/>
              </w:rPr>
              <w:t>S</w:t>
            </w:r>
            <w:r w:rsidRPr="0033160C">
              <w:rPr>
                <w:rFonts w:ascii="Arial Narrow" w:hAnsi="Arial Narrow"/>
                <w:sz w:val="22"/>
                <w:szCs w:val="22"/>
              </w:rPr>
              <w:t xml:space="preserve">tudents who need </w:t>
            </w:r>
            <w:r w:rsidRPr="00924011">
              <w:rPr>
                <w:rFonts w:ascii="Arial Narrow" w:hAnsi="Arial Narrow"/>
                <w:b/>
                <w:color w:val="0070C0"/>
                <w:sz w:val="22"/>
                <w:szCs w:val="22"/>
              </w:rPr>
              <w:t>enrichment:</w:t>
            </w:r>
          </w:p>
          <w:p w:rsidR="00C63AB1" w:rsidRPr="0033160C" w:rsidRDefault="00C63AB1" w:rsidP="000F6797">
            <w:pPr>
              <w:rPr>
                <w:rFonts w:ascii="Arial Narrow" w:hAnsi="Arial Narrow"/>
                <w:szCs w:val="22"/>
              </w:rPr>
            </w:pPr>
          </w:p>
          <w:p w:rsidR="00C63AB1" w:rsidRDefault="00C63AB1" w:rsidP="000F6797">
            <w:pPr>
              <w:rPr>
                <w:rFonts w:ascii="Arial Narrow" w:hAnsi="Arial Narrow"/>
                <w:b/>
                <w:szCs w:val="22"/>
              </w:rPr>
            </w:pPr>
            <w:r w:rsidRPr="00B11761">
              <w:rPr>
                <w:rFonts w:ascii="Arial Narrow" w:hAnsi="Arial Narrow"/>
                <w:b/>
                <w:sz w:val="22"/>
                <w:szCs w:val="22"/>
              </w:rPr>
              <w:t>Action/Activities:</w:t>
            </w:r>
          </w:p>
          <w:p w:rsidR="00436781" w:rsidRPr="00436781" w:rsidRDefault="00436781" w:rsidP="000F6797">
            <w:pPr>
              <w:rPr>
                <w:rFonts w:ascii="Times New Roman" w:hAnsi="Times New Roman"/>
                <w:sz w:val="20"/>
              </w:rPr>
            </w:pPr>
            <w:r>
              <w:rPr>
                <w:rFonts w:ascii="Times New Roman" w:hAnsi="Times New Roman"/>
                <w:sz w:val="20"/>
              </w:rPr>
              <w:t>Challenge students to develop their own mental math strategy.  Students will write a report explaining their strategy.  They will include examples along with detailed explanations.</w:t>
            </w:r>
          </w:p>
          <w:p w:rsidR="00C63AB1" w:rsidRPr="0033160C" w:rsidRDefault="00C63AB1" w:rsidP="000F6797">
            <w:pPr>
              <w:rPr>
                <w:rFonts w:ascii="Arial Narrow" w:hAnsi="Arial Narrow"/>
                <w:b/>
                <w:szCs w:val="22"/>
              </w:rPr>
            </w:pPr>
          </w:p>
          <w:p w:rsidR="00C63AB1" w:rsidRPr="0033160C" w:rsidRDefault="00C63AB1" w:rsidP="00DC0FB9">
            <w:pPr>
              <w:rPr>
                <w:rFonts w:ascii="Arial Narrow" w:eastAsia="Times New Roman" w:hAnsi="Arial Narrow" w:cs="Arial"/>
                <w:color w:val="333333"/>
                <w:szCs w:val="22"/>
              </w:rPr>
            </w:pPr>
          </w:p>
        </w:tc>
      </w:tr>
    </w:tbl>
    <w:tbl>
      <w:tblPr>
        <w:tblStyle w:val="TableGrid"/>
        <w:tblW w:w="15210" w:type="dxa"/>
        <w:tblInd w:w="-972" w:type="dxa"/>
        <w:tblLook w:val="04A0" w:firstRow="1" w:lastRow="0" w:firstColumn="1" w:lastColumn="0" w:noHBand="0" w:noVBand="1"/>
      </w:tblPr>
      <w:tblGrid>
        <w:gridCol w:w="15210"/>
      </w:tblGrid>
      <w:tr w:rsidR="00DC69C7" w:rsidTr="00DC69C7">
        <w:tc>
          <w:tcPr>
            <w:tcW w:w="15210" w:type="dxa"/>
          </w:tcPr>
          <w:p w:rsidR="00DC69C7" w:rsidRDefault="00DC69C7" w:rsidP="006A3749">
            <w:pPr>
              <w:rPr>
                <w:b/>
              </w:rPr>
            </w:pPr>
            <w:r w:rsidRPr="00892E73">
              <w:rPr>
                <w:rFonts w:ascii="Times New Roman" w:hAnsi="Times New Roman"/>
                <w:b/>
                <w:color w:val="000000"/>
                <w:sz w:val="18"/>
                <w:szCs w:val="18"/>
                <w:highlight w:val="yellow"/>
                <w:u w:val="single"/>
              </w:rPr>
              <w:t>Common Standards for Mathematical Practices</w:t>
            </w:r>
            <w:r w:rsidRPr="00892E73">
              <w:rPr>
                <w:rFonts w:ascii="Times New Roman" w:hAnsi="Times New Roman"/>
                <w:color w:val="000000"/>
                <w:sz w:val="18"/>
                <w:szCs w:val="18"/>
              </w:rPr>
              <w:t xml:space="preserve"> - Make sense of problems and persevere in solving them; Reason abstractly and quantitatively; Construct viable arguments and critique the reasoning of others; Model with mathematics; Use appropriate tools strategically; Attend to precision; Look for and make use of structure; Look for and express regularity in repeated reasoning</w:t>
            </w:r>
          </w:p>
        </w:tc>
      </w:tr>
    </w:tbl>
    <w:p w:rsidR="00DC69C7" w:rsidRPr="00A72BC8" w:rsidRDefault="00DC69C7" w:rsidP="006A3749">
      <w:pPr>
        <w:rPr>
          <w:b/>
        </w:rPr>
      </w:pPr>
    </w:p>
    <w:sectPr w:rsidR="00DC69C7" w:rsidRPr="00A72BC8" w:rsidSect="00DC0FB9">
      <w:headerReference w:type="default" r:id="rId3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87B" w:rsidRDefault="006D287B" w:rsidP="00B76224">
      <w:r>
        <w:separator/>
      </w:r>
    </w:p>
  </w:endnote>
  <w:endnote w:type="continuationSeparator" w:id="0">
    <w:p w:rsidR="006D287B" w:rsidRDefault="006D287B"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87B" w:rsidRDefault="006D287B" w:rsidP="00B76224">
      <w:r>
        <w:separator/>
      </w:r>
    </w:p>
  </w:footnote>
  <w:footnote w:type="continuationSeparator" w:id="0">
    <w:p w:rsidR="006D287B" w:rsidRDefault="006D287B"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BC3" w:rsidRDefault="00A42BC3" w:rsidP="00966C8F">
    <w:pPr>
      <w:jc w:val="center"/>
    </w:pPr>
    <w:r w:rsidRPr="00C63AB1">
      <w:rPr>
        <w:rFonts w:ascii="Arial Narrow" w:hAnsi="Arial Narrow"/>
        <w:b/>
        <w:sz w:val="28"/>
        <w:szCs w:val="28"/>
        <w:u w:val="single"/>
      </w:rPr>
      <w:t xml:space="preserve">Halifax  County  Schools  </w:t>
    </w:r>
    <w:r>
      <w:rPr>
        <w:rFonts w:ascii="Arial Narrow" w:hAnsi="Arial Narrow"/>
        <w:b/>
        <w:sz w:val="28"/>
        <w:szCs w:val="28"/>
        <w:u w:val="single"/>
      </w:rPr>
      <w:t xml:space="preserve">- </w:t>
    </w:r>
    <w:r w:rsidRPr="00966C8F">
      <w:rPr>
        <w:rFonts w:ascii="Arial Narrow" w:hAnsi="Arial Narrow"/>
        <w:b/>
        <w:color w:val="7030A0"/>
        <w:sz w:val="28"/>
        <w:szCs w:val="28"/>
        <w:u w:val="single"/>
      </w:rPr>
      <w:t xml:space="preserve">Fourth Grade Math </w:t>
    </w:r>
    <w:r w:rsidR="007F332F">
      <w:rPr>
        <w:rFonts w:ascii="Arial Narrow" w:hAnsi="Arial Narrow"/>
        <w:b/>
        <w:sz w:val="28"/>
        <w:szCs w:val="28"/>
        <w:u w:val="single"/>
      </w:rPr>
      <w:t>– Week 4</w:t>
    </w:r>
  </w:p>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74CB"/>
    <w:multiLevelType w:val="multilevel"/>
    <w:tmpl w:val="A810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CF2716"/>
    <w:multiLevelType w:val="hybridMultilevel"/>
    <w:tmpl w:val="617E7A3C"/>
    <w:lvl w:ilvl="0" w:tplc="85A6BBF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E62C24"/>
    <w:multiLevelType w:val="hybridMultilevel"/>
    <w:tmpl w:val="2EE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373636"/>
    <w:multiLevelType w:val="multilevel"/>
    <w:tmpl w:val="E21C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DF73C7"/>
    <w:multiLevelType w:val="hybridMultilevel"/>
    <w:tmpl w:val="E7C0306E"/>
    <w:lvl w:ilvl="0" w:tplc="85A6BBF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F526EE"/>
    <w:multiLevelType w:val="hybridMultilevel"/>
    <w:tmpl w:val="405EA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6BB5"/>
    <w:rsid w:val="000079E1"/>
    <w:rsid w:val="00010700"/>
    <w:rsid w:val="00012389"/>
    <w:rsid w:val="000125F1"/>
    <w:rsid w:val="00012F7D"/>
    <w:rsid w:val="00013DC7"/>
    <w:rsid w:val="000140CF"/>
    <w:rsid w:val="00015A45"/>
    <w:rsid w:val="00015A51"/>
    <w:rsid w:val="00017287"/>
    <w:rsid w:val="000177BA"/>
    <w:rsid w:val="00017AF5"/>
    <w:rsid w:val="0002037C"/>
    <w:rsid w:val="0002076F"/>
    <w:rsid w:val="00021EDE"/>
    <w:rsid w:val="00025B5E"/>
    <w:rsid w:val="00033066"/>
    <w:rsid w:val="00034E66"/>
    <w:rsid w:val="00035B91"/>
    <w:rsid w:val="00035CEF"/>
    <w:rsid w:val="00035F23"/>
    <w:rsid w:val="0004051C"/>
    <w:rsid w:val="000409CE"/>
    <w:rsid w:val="00041F08"/>
    <w:rsid w:val="0004238C"/>
    <w:rsid w:val="000430F6"/>
    <w:rsid w:val="00043259"/>
    <w:rsid w:val="00043D4F"/>
    <w:rsid w:val="000479F3"/>
    <w:rsid w:val="00047C31"/>
    <w:rsid w:val="0005181F"/>
    <w:rsid w:val="00052EEB"/>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3482"/>
    <w:rsid w:val="000A5B94"/>
    <w:rsid w:val="000B07E9"/>
    <w:rsid w:val="000B0CBF"/>
    <w:rsid w:val="000B111B"/>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3F9"/>
    <w:rsid w:val="000E2683"/>
    <w:rsid w:val="000E3964"/>
    <w:rsid w:val="000E4AD6"/>
    <w:rsid w:val="000E558E"/>
    <w:rsid w:val="000E631E"/>
    <w:rsid w:val="000E7EC5"/>
    <w:rsid w:val="000F0135"/>
    <w:rsid w:val="000F0721"/>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4A8C"/>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4186"/>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97AEE"/>
    <w:rsid w:val="001A0C79"/>
    <w:rsid w:val="001A23ED"/>
    <w:rsid w:val="001A3013"/>
    <w:rsid w:val="001A307F"/>
    <w:rsid w:val="001A488D"/>
    <w:rsid w:val="001A54A2"/>
    <w:rsid w:val="001A69DF"/>
    <w:rsid w:val="001A6A71"/>
    <w:rsid w:val="001A6D07"/>
    <w:rsid w:val="001A7BAC"/>
    <w:rsid w:val="001B1002"/>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4738"/>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277EA"/>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1875"/>
    <w:rsid w:val="00253353"/>
    <w:rsid w:val="0025361A"/>
    <w:rsid w:val="002548A5"/>
    <w:rsid w:val="00254E0C"/>
    <w:rsid w:val="00254E4A"/>
    <w:rsid w:val="00257183"/>
    <w:rsid w:val="00260EBE"/>
    <w:rsid w:val="00261D39"/>
    <w:rsid w:val="00261EAB"/>
    <w:rsid w:val="00262F26"/>
    <w:rsid w:val="002637C9"/>
    <w:rsid w:val="0026380C"/>
    <w:rsid w:val="002638EC"/>
    <w:rsid w:val="00266507"/>
    <w:rsid w:val="00270DC9"/>
    <w:rsid w:val="002713D4"/>
    <w:rsid w:val="0027345C"/>
    <w:rsid w:val="00274A94"/>
    <w:rsid w:val="002751CE"/>
    <w:rsid w:val="00277759"/>
    <w:rsid w:val="00277E1E"/>
    <w:rsid w:val="002803B3"/>
    <w:rsid w:val="00280C86"/>
    <w:rsid w:val="00280FB9"/>
    <w:rsid w:val="0028363C"/>
    <w:rsid w:val="002837E7"/>
    <w:rsid w:val="00283CE3"/>
    <w:rsid w:val="00283E96"/>
    <w:rsid w:val="002856C3"/>
    <w:rsid w:val="00286626"/>
    <w:rsid w:val="00286CF1"/>
    <w:rsid w:val="00287257"/>
    <w:rsid w:val="002879C0"/>
    <w:rsid w:val="002904A4"/>
    <w:rsid w:val="00290BE2"/>
    <w:rsid w:val="00290C61"/>
    <w:rsid w:val="00291F51"/>
    <w:rsid w:val="00292083"/>
    <w:rsid w:val="002948A9"/>
    <w:rsid w:val="00294C5F"/>
    <w:rsid w:val="00295364"/>
    <w:rsid w:val="002968B3"/>
    <w:rsid w:val="00296FCC"/>
    <w:rsid w:val="002A10D5"/>
    <w:rsid w:val="002A1AB4"/>
    <w:rsid w:val="002A2761"/>
    <w:rsid w:val="002A292F"/>
    <w:rsid w:val="002A38A9"/>
    <w:rsid w:val="002A73DB"/>
    <w:rsid w:val="002A7A97"/>
    <w:rsid w:val="002A7CD9"/>
    <w:rsid w:val="002B0C3C"/>
    <w:rsid w:val="002B1ADF"/>
    <w:rsid w:val="002B3A3D"/>
    <w:rsid w:val="002B69DE"/>
    <w:rsid w:val="002B6C51"/>
    <w:rsid w:val="002B6D3E"/>
    <w:rsid w:val="002B7523"/>
    <w:rsid w:val="002C1CBF"/>
    <w:rsid w:val="002C34B7"/>
    <w:rsid w:val="002C3D9F"/>
    <w:rsid w:val="002C4240"/>
    <w:rsid w:val="002C4D49"/>
    <w:rsid w:val="002C5060"/>
    <w:rsid w:val="002C55B1"/>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470B"/>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CB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2D38"/>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333"/>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6096"/>
    <w:rsid w:val="003C7729"/>
    <w:rsid w:val="003C7E48"/>
    <w:rsid w:val="003C7EA4"/>
    <w:rsid w:val="003C7F02"/>
    <w:rsid w:val="003D07DD"/>
    <w:rsid w:val="003D5A39"/>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4C73"/>
    <w:rsid w:val="0043503B"/>
    <w:rsid w:val="00436781"/>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677EC"/>
    <w:rsid w:val="00472922"/>
    <w:rsid w:val="00473228"/>
    <w:rsid w:val="004744FF"/>
    <w:rsid w:val="0047459A"/>
    <w:rsid w:val="00474B4F"/>
    <w:rsid w:val="0047511D"/>
    <w:rsid w:val="004751F8"/>
    <w:rsid w:val="00476CF3"/>
    <w:rsid w:val="00480A2F"/>
    <w:rsid w:val="00481067"/>
    <w:rsid w:val="00481753"/>
    <w:rsid w:val="00481DA5"/>
    <w:rsid w:val="00481FE4"/>
    <w:rsid w:val="00482F5A"/>
    <w:rsid w:val="00483480"/>
    <w:rsid w:val="00483FBB"/>
    <w:rsid w:val="0048736F"/>
    <w:rsid w:val="00487C09"/>
    <w:rsid w:val="0049160E"/>
    <w:rsid w:val="00491F06"/>
    <w:rsid w:val="0049334A"/>
    <w:rsid w:val="00493E2B"/>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16DE"/>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77FB6"/>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57D"/>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4C18"/>
    <w:rsid w:val="005B5316"/>
    <w:rsid w:val="005B61B8"/>
    <w:rsid w:val="005B6B8E"/>
    <w:rsid w:val="005B6F40"/>
    <w:rsid w:val="005C1587"/>
    <w:rsid w:val="005C2F66"/>
    <w:rsid w:val="005C3512"/>
    <w:rsid w:val="005C3787"/>
    <w:rsid w:val="005C4368"/>
    <w:rsid w:val="005C6C30"/>
    <w:rsid w:val="005C7DC7"/>
    <w:rsid w:val="005D09DD"/>
    <w:rsid w:val="005D2E69"/>
    <w:rsid w:val="005D2EEC"/>
    <w:rsid w:val="005D2EF0"/>
    <w:rsid w:val="005D6217"/>
    <w:rsid w:val="005D6C1F"/>
    <w:rsid w:val="005D7378"/>
    <w:rsid w:val="005E3D93"/>
    <w:rsid w:val="005E5EF6"/>
    <w:rsid w:val="005E6672"/>
    <w:rsid w:val="005E7AB6"/>
    <w:rsid w:val="005E7AD0"/>
    <w:rsid w:val="005F0208"/>
    <w:rsid w:val="005F073F"/>
    <w:rsid w:val="005F0895"/>
    <w:rsid w:val="005F08CE"/>
    <w:rsid w:val="005F2146"/>
    <w:rsid w:val="005F22A9"/>
    <w:rsid w:val="005F542C"/>
    <w:rsid w:val="005F640E"/>
    <w:rsid w:val="005F6C89"/>
    <w:rsid w:val="005F72CE"/>
    <w:rsid w:val="005F79BC"/>
    <w:rsid w:val="005F7B09"/>
    <w:rsid w:val="005F7CB4"/>
    <w:rsid w:val="0060016F"/>
    <w:rsid w:val="00600D00"/>
    <w:rsid w:val="006015AE"/>
    <w:rsid w:val="00601666"/>
    <w:rsid w:val="00601F22"/>
    <w:rsid w:val="0060482C"/>
    <w:rsid w:val="00604E98"/>
    <w:rsid w:val="00605E8A"/>
    <w:rsid w:val="00607BB2"/>
    <w:rsid w:val="00610682"/>
    <w:rsid w:val="00610AF3"/>
    <w:rsid w:val="00611A3F"/>
    <w:rsid w:val="00612141"/>
    <w:rsid w:val="006131F6"/>
    <w:rsid w:val="0061394D"/>
    <w:rsid w:val="00613F73"/>
    <w:rsid w:val="006175BF"/>
    <w:rsid w:val="006204CD"/>
    <w:rsid w:val="0062053A"/>
    <w:rsid w:val="00621A63"/>
    <w:rsid w:val="006228E5"/>
    <w:rsid w:val="00623248"/>
    <w:rsid w:val="006248B3"/>
    <w:rsid w:val="00625000"/>
    <w:rsid w:val="0062625E"/>
    <w:rsid w:val="006273BA"/>
    <w:rsid w:val="00630B96"/>
    <w:rsid w:val="0063249E"/>
    <w:rsid w:val="00632BFD"/>
    <w:rsid w:val="0063324B"/>
    <w:rsid w:val="006334A5"/>
    <w:rsid w:val="006353EC"/>
    <w:rsid w:val="00636B23"/>
    <w:rsid w:val="00640ED3"/>
    <w:rsid w:val="00640EFD"/>
    <w:rsid w:val="0064174D"/>
    <w:rsid w:val="006430F0"/>
    <w:rsid w:val="00643D7F"/>
    <w:rsid w:val="0064493A"/>
    <w:rsid w:val="00645501"/>
    <w:rsid w:val="006457A6"/>
    <w:rsid w:val="0064770A"/>
    <w:rsid w:val="00647DE6"/>
    <w:rsid w:val="00647EE4"/>
    <w:rsid w:val="00650703"/>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464"/>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62B"/>
    <w:rsid w:val="006B1A14"/>
    <w:rsid w:val="006B1AEF"/>
    <w:rsid w:val="006B1E21"/>
    <w:rsid w:val="006B25E0"/>
    <w:rsid w:val="006B2CD9"/>
    <w:rsid w:val="006B50CA"/>
    <w:rsid w:val="006C13A4"/>
    <w:rsid w:val="006C358E"/>
    <w:rsid w:val="006C4502"/>
    <w:rsid w:val="006C6D1F"/>
    <w:rsid w:val="006D19D6"/>
    <w:rsid w:val="006D287B"/>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D5B"/>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171D"/>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0F1E"/>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91"/>
    <w:rsid w:val="007B48FB"/>
    <w:rsid w:val="007B548B"/>
    <w:rsid w:val="007B5A19"/>
    <w:rsid w:val="007B62B0"/>
    <w:rsid w:val="007B7750"/>
    <w:rsid w:val="007C3100"/>
    <w:rsid w:val="007C3753"/>
    <w:rsid w:val="007C40F2"/>
    <w:rsid w:val="007C6186"/>
    <w:rsid w:val="007C672F"/>
    <w:rsid w:val="007C7BFF"/>
    <w:rsid w:val="007D036F"/>
    <w:rsid w:val="007D042F"/>
    <w:rsid w:val="007D1FD4"/>
    <w:rsid w:val="007D295C"/>
    <w:rsid w:val="007D2FF6"/>
    <w:rsid w:val="007D33C0"/>
    <w:rsid w:val="007D6DB5"/>
    <w:rsid w:val="007E0C31"/>
    <w:rsid w:val="007E2145"/>
    <w:rsid w:val="007E32B8"/>
    <w:rsid w:val="007E6148"/>
    <w:rsid w:val="007E672A"/>
    <w:rsid w:val="007E68FF"/>
    <w:rsid w:val="007F0E68"/>
    <w:rsid w:val="007F1089"/>
    <w:rsid w:val="007F1177"/>
    <w:rsid w:val="007F332F"/>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A75"/>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34C"/>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63B"/>
    <w:rsid w:val="008E0CFB"/>
    <w:rsid w:val="008E1DBB"/>
    <w:rsid w:val="008E1E76"/>
    <w:rsid w:val="008E1ED7"/>
    <w:rsid w:val="008E2F63"/>
    <w:rsid w:val="008E441B"/>
    <w:rsid w:val="008E4F24"/>
    <w:rsid w:val="008E67C6"/>
    <w:rsid w:val="008E6E77"/>
    <w:rsid w:val="008F0BD5"/>
    <w:rsid w:val="008F11F4"/>
    <w:rsid w:val="008F6225"/>
    <w:rsid w:val="008F6EDE"/>
    <w:rsid w:val="008F7097"/>
    <w:rsid w:val="008F7FD2"/>
    <w:rsid w:val="0090249F"/>
    <w:rsid w:val="00904BD8"/>
    <w:rsid w:val="00905DE5"/>
    <w:rsid w:val="009061A3"/>
    <w:rsid w:val="00906EC9"/>
    <w:rsid w:val="00907F21"/>
    <w:rsid w:val="009108AD"/>
    <w:rsid w:val="0091232C"/>
    <w:rsid w:val="00912564"/>
    <w:rsid w:val="009132FA"/>
    <w:rsid w:val="00914032"/>
    <w:rsid w:val="009147FD"/>
    <w:rsid w:val="00915E98"/>
    <w:rsid w:val="009207F6"/>
    <w:rsid w:val="00920B9A"/>
    <w:rsid w:val="00922031"/>
    <w:rsid w:val="00922E77"/>
    <w:rsid w:val="009230A0"/>
    <w:rsid w:val="00924011"/>
    <w:rsid w:val="00924F46"/>
    <w:rsid w:val="009253ED"/>
    <w:rsid w:val="0092581A"/>
    <w:rsid w:val="00926235"/>
    <w:rsid w:val="00927028"/>
    <w:rsid w:val="0093095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28D7"/>
    <w:rsid w:val="00953C34"/>
    <w:rsid w:val="00954447"/>
    <w:rsid w:val="009575B2"/>
    <w:rsid w:val="009577AA"/>
    <w:rsid w:val="00961634"/>
    <w:rsid w:val="00963899"/>
    <w:rsid w:val="00964904"/>
    <w:rsid w:val="00965906"/>
    <w:rsid w:val="00965D91"/>
    <w:rsid w:val="00966C8F"/>
    <w:rsid w:val="0096737F"/>
    <w:rsid w:val="009678E0"/>
    <w:rsid w:val="00967B9E"/>
    <w:rsid w:val="0097028F"/>
    <w:rsid w:val="0097032B"/>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0A9"/>
    <w:rsid w:val="009C061D"/>
    <w:rsid w:val="009C0DD0"/>
    <w:rsid w:val="009C2026"/>
    <w:rsid w:val="009C2081"/>
    <w:rsid w:val="009C222D"/>
    <w:rsid w:val="009C5A7C"/>
    <w:rsid w:val="009D24F2"/>
    <w:rsid w:val="009D3108"/>
    <w:rsid w:val="009D378C"/>
    <w:rsid w:val="009D3A6F"/>
    <w:rsid w:val="009D587A"/>
    <w:rsid w:val="009D5FF0"/>
    <w:rsid w:val="009D6547"/>
    <w:rsid w:val="009D65E5"/>
    <w:rsid w:val="009D6C42"/>
    <w:rsid w:val="009D6D16"/>
    <w:rsid w:val="009E11A6"/>
    <w:rsid w:val="009E1E49"/>
    <w:rsid w:val="009E20DD"/>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4841"/>
    <w:rsid w:val="00A058D7"/>
    <w:rsid w:val="00A0653D"/>
    <w:rsid w:val="00A074EE"/>
    <w:rsid w:val="00A1236F"/>
    <w:rsid w:val="00A13B57"/>
    <w:rsid w:val="00A13EFD"/>
    <w:rsid w:val="00A147BE"/>
    <w:rsid w:val="00A15656"/>
    <w:rsid w:val="00A15723"/>
    <w:rsid w:val="00A15B03"/>
    <w:rsid w:val="00A15CD0"/>
    <w:rsid w:val="00A15E09"/>
    <w:rsid w:val="00A2044E"/>
    <w:rsid w:val="00A207A3"/>
    <w:rsid w:val="00A21E1A"/>
    <w:rsid w:val="00A21F90"/>
    <w:rsid w:val="00A22D38"/>
    <w:rsid w:val="00A2470F"/>
    <w:rsid w:val="00A24877"/>
    <w:rsid w:val="00A24C23"/>
    <w:rsid w:val="00A26F16"/>
    <w:rsid w:val="00A312FE"/>
    <w:rsid w:val="00A315F0"/>
    <w:rsid w:val="00A33A1F"/>
    <w:rsid w:val="00A35E38"/>
    <w:rsid w:val="00A37148"/>
    <w:rsid w:val="00A40368"/>
    <w:rsid w:val="00A40C4A"/>
    <w:rsid w:val="00A42BC3"/>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3DC8"/>
    <w:rsid w:val="00A75BCB"/>
    <w:rsid w:val="00A76F0D"/>
    <w:rsid w:val="00A774A1"/>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2957"/>
    <w:rsid w:val="00AC3295"/>
    <w:rsid w:val="00AC33A8"/>
    <w:rsid w:val="00AC5FA8"/>
    <w:rsid w:val="00AC65A2"/>
    <w:rsid w:val="00AC65B9"/>
    <w:rsid w:val="00AD0BE2"/>
    <w:rsid w:val="00AD1878"/>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AF7CB4"/>
    <w:rsid w:val="00B0256D"/>
    <w:rsid w:val="00B02A8A"/>
    <w:rsid w:val="00B07853"/>
    <w:rsid w:val="00B11761"/>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57AA1"/>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00E"/>
    <w:rsid w:val="00B913FC"/>
    <w:rsid w:val="00B92503"/>
    <w:rsid w:val="00B92C72"/>
    <w:rsid w:val="00B9407B"/>
    <w:rsid w:val="00B97809"/>
    <w:rsid w:val="00BA0B21"/>
    <w:rsid w:val="00BA0E61"/>
    <w:rsid w:val="00BA0E9A"/>
    <w:rsid w:val="00BA1A3E"/>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3D15"/>
    <w:rsid w:val="00BD4415"/>
    <w:rsid w:val="00BD47A6"/>
    <w:rsid w:val="00BD55E6"/>
    <w:rsid w:val="00BD7587"/>
    <w:rsid w:val="00BD7914"/>
    <w:rsid w:val="00BE0ADF"/>
    <w:rsid w:val="00BE0C0E"/>
    <w:rsid w:val="00BE2A61"/>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2F9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6A89"/>
    <w:rsid w:val="00C475CD"/>
    <w:rsid w:val="00C47A36"/>
    <w:rsid w:val="00C501CC"/>
    <w:rsid w:val="00C520DA"/>
    <w:rsid w:val="00C537F5"/>
    <w:rsid w:val="00C53B93"/>
    <w:rsid w:val="00C5518F"/>
    <w:rsid w:val="00C56536"/>
    <w:rsid w:val="00C5662C"/>
    <w:rsid w:val="00C57487"/>
    <w:rsid w:val="00C60276"/>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0CAA"/>
    <w:rsid w:val="00C82D22"/>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173"/>
    <w:rsid w:val="00CF14AE"/>
    <w:rsid w:val="00CF2AEA"/>
    <w:rsid w:val="00CF2DE2"/>
    <w:rsid w:val="00CF3348"/>
    <w:rsid w:val="00CF3FAC"/>
    <w:rsid w:val="00CF61B8"/>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1E16"/>
    <w:rsid w:val="00D21FE4"/>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5D0E"/>
    <w:rsid w:val="00D46729"/>
    <w:rsid w:val="00D469E0"/>
    <w:rsid w:val="00D47241"/>
    <w:rsid w:val="00D47849"/>
    <w:rsid w:val="00D50410"/>
    <w:rsid w:val="00D50E6B"/>
    <w:rsid w:val="00D51ECF"/>
    <w:rsid w:val="00D528D6"/>
    <w:rsid w:val="00D5359F"/>
    <w:rsid w:val="00D5562A"/>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15B7"/>
    <w:rsid w:val="00D82926"/>
    <w:rsid w:val="00D82AE8"/>
    <w:rsid w:val="00D8325E"/>
    <w:rsid w:val="00D85A60"/>
    <w:rsid w:val="00D87EDE"/>
    <w:rsid w:val="00D90558"/>
    <w:rsid w:val="00D908F1"/>
    <w:rsid w:val="00D90BA2"/>
    <w:rsid w:val="00D91E4F"/>
    <w:rsid w:val="00D94F32"/>
    <w:rsid w:val="00D96F31"/>
    <w:rsid w:val="00DA057C"/>
    <w:rsid w:val="00DA091C"/>
    <w:rsid w:val="00DA0942"/>
    <w:rsid w:val="00DA1F26"/>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9C7"/>
    <w:rsid w:val="00DC6E7C"/>
    <w:rsid w:val="00DC7C8E"/>
    <w:rsid w:val="00DD0194"/>
    <w:rsid w:val="00DD2768"/>
    <w:rsid w:val="00DD27A9"/>
    <w:rsid w:val="00DD376B"/>
    <w:rsid w:val="00DD38AA"/>
    <w:rsid w:val="00DD4139"/>
    <w:rsid w:val="00DD69A1"/>
    <w:rsid w:val="00DD716E"/>
    <w:rsid w:val="00DD7502"/>
    <w:rsid w:val="00DE1203"/>
    <w:rsid w:val="00DE4614"/>
    <w:rsid w:val="00DE4DF7"/>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B81"/>
    <w:rsid w:val="00E23E2B"/>
    <w:rsid w:val="00E242B5"/>
    <w:rsid w:val="00E25A1E"/>
    <w:rsid w:val="00E266F3"/>
    <w:rsid w:val="00E26E44"/>
    <w:rsid w:val="00E27D99"/>
    <w:rsid w:val="00E30C2C"/>
    <w:rsid w:val="00E32A4A"/>
    <w:rsid w:val="00E340D4"/>
    <w:rsid w:val="00E34551"/>
    <w:rsid w:val="00E355AC"/>
    <w:rsid w:val="00E3648B"/>
    <w:rsid w:val="00E40C68"/>
    <w:rsid w:val="00E42ACC"/>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30DB"/>
    <w:rsid w:val="00E73CF8"/>
    <w:rsid w:val="00E7481E"/>
    <w:rsid w:val="00E7546E"/>
    <w:rsid w:val="00E75586"/>
    <w:rsid w:val="00E755DA"/>
    <w:rsid w:val="00E76B25"/>
    <w:rsid w:val="00E77293"/>
    <w:rsid w:val="00E81333"/>
    <w:rsid w:val="00E82FF1"/>
    <w:rsid w:val="00E84956"/>
    <w:rsid w:val="00E84D92"/>
    <w:rsid w:val="00E851B2"/>
    <w:rsid w:val="00E86541"/>
    <w:rsid w:val="00E9250A"/>
    <w:rsid w:val="00E93F92"/>
    <w:rsid w:val="00E95000"/>
    <w:rsid w:val="00E9649A"/>
    <w:rsid w:val="00E966B7"/>
    <w:rsid w:val="00E96DC9"/>
    <w:rsid w:val="00EA0D7A"/>
    <w:rsid w:val="00EA157E"/>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5F0"/>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5E2D"/>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6A4F"/>
    <w:rsid w:val="00FB7B96"/>
    <w:rsid w:val="00FB7C72"/>
    <w:rsid w:val="00FC0087"/>
    <w:rsid w:val="00FC0373"/>
    <w:rsid w:val="00FC6E41"/>
    <w:rsid w:val="00FC72A7"/>
    <w:rsid w:val="00FC7574"/>
    <w:rsid w:val="00FD1098"/>
    <w:rsid w:val="00FD1FA4"/>
    <w:rsid w:val="00FD382C"/>
    <w:rsid w:val="00FD463B"/>
    <w:rsid w:val="00FD4FC8"/>
    <w:rsid w:val="00FD50C1"/>
    <w:rsid w:val="00FD52B6"/>
    <w:rsid w:val="00FD664D"/>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customStyle="1" w:styleId="Default">
    <w:name w:val="Default"/>
    <w:rsid w:val="00DD27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9528D7"/>
    <w:pPr>
      <w:ind w:left="720"/>
      <w:contextualSpacing/>
    </w:pPr>
  </w:style>
  <w:style w:type="character" w:customStyle="1" w:styleId="apple-converted-space">
    <w:name w:val="apple-converted-space"/>
    <w:basedOn w:val="DefaultParagraphFont"/>
    <w:rsid w:val="00DD2768"/>
  </w:style>
  <w:style w:type="character" w:styleId="Strong">
    <w:name w:val="Strong"/>
    <w:basedOn w:val="DefaultParagraphFont"/>
    <w:uiPriority w:val="22"/>
    <w:qFormat/>
    <w:rsid w:val="00DD2768"/>
    <w:rPr>
      <w:b/>
      <w:bCs/>
    </w:rPr>
  </w:style>
  <w:style w:type="character" w:styleId="FollowedHyperlink">
    <w:name w:val="FollowedHyperlink"/>
    <w:basedOn w:val="DefaultParagraphFont"/>
    <w:uiPriority w:val="99"/>
    <w:semiHidden/>
    <w:unhideWhenUsed/>
    <w:rsid w:val="009132FA"/>
    <w:rPr>
      <w:color w:val="800080" w:themeColor="followedHyperlink"/>
      <w:u w:val="single"/>
    </w:rPr>
  </w:style>
  <w:style w:type="table" w:styleId="TableGrid">
    <w:name w:val="Table Grid"/>
    <w:basedOn w:val="TableNormal"/>
    <w:uiPriority w:val="59"/>
    <w:rsid w:val="00DC69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customStyle="1" w:styleId="Default">
    <w:name w:val="Default"/>
    <w:rsid w:val="00DD27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9528D7"/>
    <w:pPr>
      <w:ind w:left="720"/>
      <w:contextualSpacing/>
    </w:pPr>
  </w:style>
  <w:style w:type="character" w:customStyle="1" w:styleId="apple-converted-space">
    <w:name w:val="apple-converted-space"/>
    <w:basedOn w:val="DefaultParagraphFont"/>
    <w:rsid w:val="00DD2768"/>
  </w:style>
  <w:style w:type="character" w:styleId="Strong">
    <w:name w:val="Strong"/>
    <w:basedOn w:val="DefaultParagraphFont"/>
    <w:uiPriority w:val="22"/>
    <w:qFormat/>
    <w:rsid w:val="00DD2768"/>
    <w:rPr>
      <w:b/>
      <w:bCs/>
    </w:rPr>
  </w:style>
  <w:style w:type="character" w:styleId="FollowedHyperlink">
    <w:name w:val="FollowedHyperlink"/>
    <w:basedOn w:val="DefaultParagraphFont"/>
    <w:uiPriority w:val="99"/>
    <w:semiHidden/>
    <w:unhideWhenUsed/>
    <w:rsid w:val="009132FA"/>
    <w:rPr>
      <w:color w:val="800080" w:themeColor="followedHyperlink"/>
      <w:u w:val="single"/>
    </w:rPr>
  </w:style>
  <w:style w:type="table" w:styleId="TableGrid">
    <w:name w:val="Table Grid"/>
    <w:basedOn w:val="TableNormal"/>
    <w:uiPriority w:val="59"/>
    <w:rsid w:val="00DC69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4774">
      <w:bodyDiv w:val="1"/>
      <w:marLeft w:val="0"/>
      <w:marRight w:val="0"/>
      <w:marTop w:val="0"/>
      <w:marBottom w:val="0"/>
      <w:divBdr>
        <w:top w:val="none" w:sz="0" w:space="0" w:color="auto"/>
        <w:left w:val="none" w:sz="0" w:space="0" w:color="auto"/>
        <w:bottom w:val="none" w:sz="0" w:space="0" w:color="auto"/>
        <w:right w:val="none" w:sz="0" w:space="0" w:color="auto"/>
      </w:divBdr>
    </w:div>
    <w:div w:id="92033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rnet4classrooms.com/common_core/3rd_5th_math_tasks.htm" TargetMode="External"/><Relationship Id="rId18" Type="http://schemas.openxmlformats.org/officeDocument/2006/relationships/hyperlink" Target="http://www.corestandards.org/Math/Practice/" TargetMode="External"/><Relationship Id="rId26" Type="http://schemas.openxmlformats.org/officeDocument/2006/relationships/hyperlink" Target="http://www.doe.k12.de.us/assessment/files/Math_Grade_4.pdf" TargetMode="External"/><Relationship Id="rId3" Type="http://schemas.openxmlformats.org/officeDocument/2006/relationships/styles" Target="styles.xml"/><Relationship Id="rId21" Type="http://schemas.openxmlformats.org/officeDocument/2006/relationships/hyperlink" Target="https://docs.google.com/a/bryantschools.org/document/d/1TSCVmEepuN1IIlBbYuIpHrELY02rOfRNBGMxb-WCKKw/edit?hl=en_US&amp;pli=1" TargetMode="External"/><Relationship Id="rId7" Type="http://schemas.openxmlformats.org/officeDocument/2006/relationships/footnotes" Target="footnotes.xml"/><Relationship Id="rId12" Type="http://schemas.openxmlformats.org/officeDocument/2006/relationships/hyperlink" Target="http://www.doe.k12.de.us/assessment/files/Math_Grade_4.pdf" TargetMode="External"/><Relationship Id="rId17" Type="http://schemas.openxmlformats.org/officeDocument/2006/relationships/hyperlink" Target="http://www.ncpublicschools.org/docs/acre/standards/common-core-tools/unpacking/math/4th.pdf" TargetMode="External"/><Relationship Id="rId25" Type="http://schemas.openxmlformats.org/officeDocument/2006/relationships/hyperlink" Target="http://www.education.com/activity/article/Four_Square_fourth/" TargetMode="External"/><Relationship Id="rId2" Type="http://schemas.openxmlformats.org/officeDocument/2006/relationships/numbering" Target="numbering.xml"/><Relationship Id="rId16" Type="http://schemas.openxmlformats.org/officeDocument/2006/relationships/hyperlink" Target="http://www.amathsdictionaryforkids.com/" TargetMode="External"/><Relationship Id="rId20" Type="http://schemas.openxmlformats.org/officeDocument/2006/relationships/hyperlink" Target="https://emccss.everydaymathonline.com/em-crosswalk/grades.php?grade=4" TargetMode="External"/><Relationship Id="rId29" Type="http://schemas.openxmlformats.org/officeDocument/2006/relationships/hyperlink" Target="http://www.bbc.co.uk/bitesize/ks2/maths/number/addition_subtraction/pla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nryanker.com/4th_Activities.html" TargetMode="External"/><Relationship Id="rId24" Type="http://schemas.openxmlformats.org/officeDocument/2006/relationships/hyperlink" Target="https://docs.google.com/a/bryantschools.org/file/d/0B2ZmEgbHrS3GY2E2MmI1NGMtYjk1NS00NjkyLTk1N2ItYTk0ZDNkNTZmMmRl/edit?hl=en_US&amp;pli=1"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nternet4classrooms.com/common_core/recognize_multi_digit_whole_number_digit_one_number_operations_in_base_ten_fourth_4th_grade_math_mathematics.htm" TargetMode="External"/><Relationship Id="rId23" Type="http://schemas.openxmlformats.org/officeDocument/2006/relationships/hyperlink" Target="http://www.learn-with-math-games.com/fun-math-activities.html" TargetMode="External"/><Relationship Id="rId28" Type="http://schemas.openxmlformats.org/officeDocument/2006/relationships/hyperlink" Target="http://www.education.com/activity/article/mathematical-card-trick/" TargetMode="External"/><Relationship Id="rId10" Type="http://schemas.openxmlformats.org/officeDocument/2006/relationships/hyperlink" Target="http://3-5cctask.ncdpi.wikispaces.net/Fourth+Grade+Tasks" TargetMode="External"/><Relationship Id="rId19" Type="http://schemas.openxmlformats.org/officeDocument/2006/relationships/hyperlink" Target="http://wps.ablongman.com/ab_vandewalle_math_6/0,12312,3547876-,00.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cpublicschools.org/docs/acre/standards/new-standards/info-technology/gradek.pdf" TargetMode="External"/><Relationship Id="rId14" Type="http://schemas.openxmlformats.org/officeDocument/2006/relationships/hyperlink" Target="http://www.ixl.com/math/grade-4" TargetMode="External"/><Relationship Id="rId22" Type="http://schemas.openxmlformats.org/officeDocument/2006/relationships/hyperlink" Target="http://www.ixl.com/math/grade-4" TargetMode="External"/><Relationship Id="rId27" Type="http://schemas.openxmlformats.org/officeDocument/2006/relationships/hyperlink" Target="http://mrnussbaum.com/mathfries"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AE57B-FEBC-43EA-8334-CE944255E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1199</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2014-06-25T15:39:00Z</cp:lastPrinted>
  <dcterms:created xsi:type="dcterms:W3CDTF">2016-08-22T03:08:00Z</dcterms:created>
  <dcterms:modified xsi:type="dcterms:W3CDTF">2016-08-22T03:08:00Z</dcterms:modified>
</cp:coreProperties>
</file>